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proreda1"/>
        <w:rPr>
          <w:rFonts w:ascii="Arial Narrow" w:hAnsi="Arial Narrow" w:cs="Tahoma"/>
        </w:rPr>
      </w:pPr>
      <w:r>
        <w:rPr/>
        <w:object>
          <v:shape id="ole_rId2" style="width:81pt;height:42.75pt" o:ole="">
            <v:imagedata r:id="rId3" o:title=""/>
          </v:shape>
          <o:OLEObject Type="Embed" ProgID="CorelDRAW.Graphic.10" ShapeID="ole_rId2" DrawAspect="Content" ObjectID="_1879330850" r:id="rId2"/>
        </w:object>
      </w:r>
      <w:r>
        <w:rPr/>
        <w:object>
          <v:shape id="ole_rId4" style="width:84pt;height:48.75pt" o:ole="">
            <v:imagedata r:id="rId5" o:title=""/>
          </v:shape>
          <o:OLEObject Type="Embed" ProgID="CorelDRAW.Graphic.10" ShapeID="ole_rId4" DrawAspect="Content" ObjectID="_817078877" r:id="rId4"/>
        </w:object>
      </w:r>
      <w:r>
        <w:rPr/>
        <w:tab/>
        <w:tab/>
        <w:tab/>
        <w:tab/>
      </w:r>
    </w:p>
    <w:p>
      <w:pPr>
        <w:pStyle w:val="Zaglavlje1"/>
        <w:numPr>
          <w:ilvl w:val="0"/>
          <w:numId w:val="0"/>
        </w:numPr>
        <w:jc w:val="center"/>
        <w:outlineLvl w:val="0"/>
        <w:rPr>
          <w:rFonts w:ascii="Arial Narrow" w:hAnsi="Arial Narrow" w:cs="Tahoma"/>
          <w:b/>
          <w:b/>
          <w:color w:val="333333"/>
          <w:sz w:val="20"/>
          <w:szCs w:val="20"/>
        </w:rPr>
      </w:pPr>
      <w:r>
        <w:rPr>
          <w:rFonts w:cs="Tahoma" w:ascii="Arial Narrow" w:hAnsi="Arial Narrow"/>
          <w:color w:val="333333"/>
          <w:sz w:val="20"/>
          <w:szCs w:val="20"/>
        </w:rPr>
        <w:t>Prolaz OtokaraKeršovanija 1, 52000 PAZIN</w:t>
      </w:r>
    </w:p>
    <w:p>
      <w:pPr>
        <w:pStyle w:val="Zaglavlje1"/>
        <w:pBdr>
          <w:bottom w:val="double" w:sz="6" w:space="1" w:color="000000"/>
        </w:pBdr>
        <w:jc w:val="center"/>
        <w:rPr>
          <w:rFonts w:ascii="Arial Narrow" w:hAnsi="Arial Narrow" w:cs="Tahoma"/>
          <w:color w:val="333333"/>
          <w:sz w:val="20"/>
          <w:szCs w:val="20"/>
        </w:rPr>
      </w:pPr>
      <w:r>
        <w:rPr>
          <w:rFonts w:cs="Tahoma" w:ascii="Arial Narrow" w:hAnsi="Arial Narrow"/>
          <w:color w:val="333333"/>
          <w:sz w:val="20"/>
          <w:szCs w:val="20"/>
        </w:rPr>
        <w:t>Tel./fax.: 052 622-519,  www.  vrtic-olgaban-pazin.hr ,  OIB: 05017253133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b/>
          <w:b/>
          <w:i/>
          <w:i/>
          <w:color w:val="FF0000"/>
          <w:sz w:val="18"/>
          <w:szCs w:val="18"/>
        </w:rPr>
      </w:pPr>
      <w:r>
        <w:rPr>
          <w:rFonts w:cs="Tahoma" w:ascii="Arial Narrow" w:hAnsi="Arial Narrow"/>
          <w:sz w:val="18"/>
          <w:szCs w:val="18"/>
        </w:rPr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sz w:val="18"/>
          <w:szCs w:val="18"/>
        </w:rPr>
      </w:pPr>
      <w:r>
        <w:rPr>
          <w:rFonts w:cs="Tahoma" w:ascii="Arial Narrow" w:hAnsi="Arial Narrow"/>
          <w:sz w:val="18"/>
          <w:szCs w:val="18"/>
        </w:rPr>
        <w:t>KLASA: 003-06/21-01/10</w:t>
      </w:r>
    </w:p>
    <w:p>
      <w:pPr>
        <w:pStyle w:val="Normal"/>
        <w:jc w:val="both"/>
        <w:rPr>
          <w:rFonts w:ascii="Arial Narrow" w:hAnsi="Arial Narrow" w:cs="Tahoma"/>
          <w:sz w:val="18"/>
          <w:szCs w:val="18"/>
        </w:rPr>
      </w:pPr>
      <w:r>
        <w:rPr>
          <w:rFonts w:cs="Tahoma" w:ascii="Arial Narrow" w:hAnsi="Arial Narrow"/>
          <w:sz w:val="18"/>
          <w:szCs w:val="18"/>
        </w:rPr>
        <w:t>URBROJ: 2163/01-09-21-1</w:t>
      </w:r>
    </w:p>
    <w:p>
      <w:pPr>
        <w:pStyle w:val="Normal"/>
        <w:jc w:val="both"/>
        <w:rPr>
          <w:rFonts w:ascii="Arial Narrow" w:hAnsi="Arial Narrow" w:cs="Tahoma"/>
          <w:sz w:val="18"/>
          <w:szCs w:val="18"/>
        </w:rPr>
      </w:pPr>
      <w:r>
        <w:rPr>
          <w:rFonts w:cs="Tahoma" w:ascii="Arial Narrow" w:hAnsi="Arial Narrow"/>
          <w:sz w:val="18"/>
          <w:szCs w:val="18"/>
        </w:rPr>
        <w:t>Pazin, 18.kolovoza   2021.</w:t>
        <w:tab/>
      </w:r>
    </w:p>
    <w:p>
      <w:pPr>
        <w:pStyle w:val="Normal"/>
        <w:jc w:val="both"/>
        <w:rPr>
          <w:rFonts w:ascii="Arial Narrow" w:hAnsi="Arial Narrow" w:cs="Tahoma"/>
          <w:sz w:val="18"/>
          <w:szCs w:val="18"/>
        </w:rPr>
      </w:pPr>
      <w:r>
        <w:rPr>
          <w:rFonts w:cs="Tahoma" w:ascii="Arial Narrow" w:hAnsi="Arial Narrow"/>
          <w:sz w:val="18"/>
          <w:szCs w:val="18"/>
        </w:rPr>
        <w:tab/>
        <w:tab/>
        <w:tab/>
      </w:r>
    </w:p>
    <w:p>
      <w:pPr>
        <w:pStyle w:val="Normal"/>
        <w:jc w:val="both"/>
        <w:rPr>
          <w:rFonts w:ascii="Arial Narrow" w:hAnsi="Arial Narrow" w:cs="Tahoma"/>
          <w:color w:val="FF0000"/>
        </w:rPr>
      </w:pPr>
      <w:r>
        <w:rPr>
          <w:rFonts w:cs="Tahoma" w:ascii="Arial Narrow" w:hAnsi="Arial Narrow"/>
          <w:sz w:val="18"/>
          <w:szCs w:val="18"/>
        </w:rPr>
        <w:tab/>
        <w:tab/>
        <w:tab/>
        <w:tab/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  <w:b/>
          <w:bCs/>
        </w:rPr>
        <w:t>Članovima Upravnog vijeća</w:t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rFonts w:ascii="Arial Narrow" w:hAnsi="Arial Narrow" w:cs="Tahoma"/>
          <w:b/>
          <w:b/>
          <w:bCs/>
          <w:color w:val="FF0000"/>
        </w:rPr>
      </w:pPr>
      <w:r>
        <w:rPr>
          <w:rFonts w:cs="Tahoma" w:ascii="Arial Narrow" w:hAnsi="Arial Narrow"/>
          <w:b/>
          <w:bCs/>
        </w:rPr>
        <w:t>Dječjeg vrtića “Olga Ban” Pazin</w:t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rFonts w:ascii="Arial Narrow" w:hAnsi="Arial Narrow" w:cs="Tahoma"/>
          <w:b/>
          <w:b/>
          <w:bCs/>
        </w:rPr>
      </w:pPr>
      <w:r>
        <w:rPr>
          <w:rFonts w:cs="Tahoma" w:ascii="Arial Narrow" w:hAnsi="Arial Narrow"/>
          <w:b/>
          <w:bCs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  <w:bCs/>
          <w:color w:val="FF0000"/>
        </w:rPr>
      </w:pPr>
      <w:r>
        <w:rPr>
          <w:rFonts w:cs="Tahoma" w:ascii="Arial Narrow" w:hAnsi="Arial Narrow"/>
        </w:rPr>
        <w:t xml:space="preserve">Pozivam vas na </w:t>
      </w:r>
      <w:r>
        <w:rPr>
          <w:rFonts w:cs="Tahoma" w:ascii="Arial Narrow" w:hAnsi="Arial Narrow"/>
          <w:b/>
        </w:rPr>
        <w:t xml:space="preserve">35. sjednicu Upravnog vijeća </w:t>
      </w:r>
      <w:r>
        <w:rPr>
          <w:rFonts w:cs="Tahoma" w:ascii="Arial Narrow" w:hAnsi="Arial Narrow"/>
        </w:rPr>
        <w:t xml:space="preserve">Dječjeg vrtića “Olga Ban” Pazin koja će se održati u </w:t>
      </w:r>
      <w:r>
        <w:rPr>
          <w:rFonts w:cs="Tahoma" w:ascii="Arial Narrow" w:hAnsi="Arial Narrow"/>
          <w:b/>
          <w:bCs/>
        </w:rPr>
        <w:t>srijedu, 25. kolovoza 2021. godine</w:t>
      </w:r>
      <w:r>
        <w:rPr>
          <w:rFonts w:cs="Tahoma" w:ascii="Arial Narrow" w:hAnsi="Arial Narrow"/>
          <w:b/>
          <w:bCs/>
        </w:rPr>
        <w:t xml:space="preserve"> s početkom u </w:t>
      </w:r>
      <w:r>
        <w:rPr>
          <w:rFonts w:cs="Tahoma" w:ascii="Arial Narrow" w:hAnsi="Arial Narrow"/>
          <w:b/>
          <w:bCs/>
        </w:rPr>
        <w:t>17,30</w:t>
      </w:r>
      <w:r>
        <w:rPr>
          <w:rFonts w:cs="Tahoma" w:ascii="Arial Narrow" w:hAnsi="Arial Narrow"/>
          <w:b/>
          <w:bCs/>
        </w:rPr>
        <w:t xml:space="preserve"> sati u zbornici Matičnog vrtića u Pazinu u ul. Prolaz O. Keršovanija 1</w:t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jc w:val="both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  <w:t xml:space="preserve">Dnevni red: </w:t>
      </w:r>
    </w:p>
    <w:p>
      <w:pPr>
        <w:pStyle w:val="Normal"/>
        <w:jc w:val="both"/>
        <w:rPr>
          <w:rFonts w:ascii="Arial Narrow" w:hAnsi="Arial Narrow" w:cs="Tahoma"/>
          <w:b/>
          <w:b/>
        </w:rPr>
      </w:pPr>
      <w:r>
        <w:rPr>
          <w:rFonts w:cs="Tahoma" w:ascii="Arial Narrow" w:hAnsi="Arial Narrow"/>
          <w:b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Verifikacija Zapisnika s 34.sjednice Upravnog vijeća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Donošenje odluke po objavljenom natječaju za  logopeda (m/ž)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Davanje suglasnosti na tekuće radove u Matičnom vrtiću u Pazinu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Obavijest o Zaključku Općine Cerovlje o osiguravanju sredstava za rad još jedne odgojne skupine u PV Pazinski Novaki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Obavijest o prijedlogu Sporazuma o financiranju djelatnosti Dječjeg vrtića Olga Ban Pazin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  <w:t>Mišljenje o cijenama roditeljskih uplata od 1.rujna 2021.g.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Tahoma"/>
        </w:rPr>
      </w:pPr>
      <w:bookmarkStart w:id="0" w:name="_GoBack"/>
      <w:bookmarkEnd w:id="0"/>
      <w:r>
        <w:rPr>
          <w:rFonts w:cs="Tahoma" w:ascii="Arial Narrow" w:hAnsi="Arial Narrow"/>
        </w:rPr>
        <w:t>Razno</w:t>
      </w:r>
    </w:p>
    <w:p>
      <w:pPr>
        <w:pStyle w:val="Normal"/>
        <w:ind w:left="644" w:hanging="0"/>
        <w:jc w:val="both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</w:rPr>
      </w:pPr>
      <w:r>
        <w:rPr>
          <w:rFonts w:cs="Tahoma" w:ascii="Arial Narrow" w:hAnsi="Arial Narrow"/>
        </w:rPr>
        <w:tab/>
        <w:tab/>
      </w:r>
      <w:r>
        <w:rPr>
          <w:rFonts w:cs="Tahoma" w:ascii="Arial Narrow" w:hAnsi="Arial Narrow"/>
          <w:i/>
        </w:rPr>
        <w:tab/>
        <w:tab/>
        <w:tab/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</w:rPr>
      </w:pPr>
      <w:r>
        <w:rPr>
          <w:rFonts w:cs="Tahoma" w:ascii="Arial Narrow" w:hAnsi="Arial Narrow"/>
          <w:i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</w:rPr>
      </w:pPr>
      <w:r>
        <w:rPr>
          <w:rFonts w:cs="Tahoma" w:ascii="Arial Narrow" w:hAnsi="Arial Narrow"/>
          <w:i/>
        </w:rPr>
        <w:tab/>
        <w:tab/>
        <w:tab/>
        <w:tab/>
        <w:tab/>
        <w:tab/>
        <w:tab/>
        <w:t xml:space="preserve">     Predsjednica Upravnog vijeća: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</w:rPr>
      </w:pPr>
      <w:r>
        <w:rPr>
          <w:rFonts w:cs="Tahoma" w:ascii="Arial Narrow" w:hAnsi="Arial Narrow"/>
          <w:i/>
        </w:rPr>
        <w:tab/>
        <w:tab/>
        <w:tab/>
        <w:tab/>
        <w:tab/>
        <w:tab/>
        <w:tab/>
        <w:tab/>
        <w:t>Hani Glavinić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  <w:sz w:val="20"/>
          <w:szCs w:val="20"/>
        </w:rPr>
      </w:pPr>
      <w:r>
        <w:rPr>
          <w:rFonts w:cs="Tahoma" w:ascii="Arial Narrow" w:hAnsi="Arial Narrow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Arial Narrow" w:hAnsi="Arial Narrow" w:cs="Tahoma"/>
          <w:i/>
          <w:i/>
          <w:sz w:val="20"/>
          <w:szCs w:val="20"/>
        </w:rPr>
      </w:pPr>
      <w:r>
        <w:rPr>
          <w:rFonts w:cs="Tahoma" w:ascii="Arial Narrow" w:hAnsi="Arial Narrow"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720" w:hanging="0"/>
        <w:jc w:val="both"/>
        <w:outlineLvl w:val="0"/>
        <w:rPr>
          <w:rFonts w:ascii="Arial Narrow" w:hAnsi="Arial Narrow" w:cs="Tahoma"/>
          <w:color w:val="FF0000"/>
          <w:sz w:val="20"/>
          <w:szCs w:val="20"/>
        </w:rPr>
      </w:pPr>
      <w:r>
        <w:rPr>
          <w:rFonts w:cs="Tahoma" w:ascii="Arial Narrow" w:hAnsi="Arial Narrow"/>
          <w:color w:val="FF0000"/>
          <w:sz w:val="20"/>
          <w:szCs w:val="20"/>
        </w:rPr>
        <w:tab/>
        <w:tab/>
        <w:tab/>
        <w:tab/>
      </w:r>
    </w:p>
    <w:p>
      <w:pPr>
        <w:pStyle w:val="ListParagraph"/>
        <w:numPr>
          <w:ilvl w:val="0"/>
          <w:numId w:val="0"/>
        </w:numPr>
        <w:ind w:left="502" w:hanging="0"/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  <w:t>Prilog:</w:t>
      </w:r>
    </w:p>
    <w:p>
      <w:pPr>
        <w:pStyle w:val="ListParagraph"/>
        <w:numPr>
          <w:ilvl w:val="1"/>
          <w:numId w:val="1"/>
        </w:numPr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  <w:t>Zapisnik s 34.sjednice</w:t>
      </w:r>
    </w:p>
    <w:p>
      <w:pPr>
        <w:pStyle w:val="ListParagraph"/>
        <w:numPr>
          <w:ilvl w:val="1"/>
          <w:numId w:val="1"/>
        </w:numPr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  <w:t>Prijedlog Izmjene Sporazuma o financiranju</w:t>
      </w:r>
    </w:p>
    <w:p>
      <w:pPr>
        <w:pStyle w:val="ListParagraph"/>
        <w:numPr>
          <w:ilvl w:val="1"/>
          <w:numId w:val="1"/>
        </w:numPr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  <w:t>Zaključak Općine Cerovlje</w:t>
      </w:r>
    </w:p>
    <w:p>
      <w:pPr>
        <w:pStyle w:val="ListParagraph"/>
        <w:numPr>
          <w:ilvl w:val="1"/>
          <w:numId w:val="1"/>
        </w:numPr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  <w:t>Odluka Općinskog vijeća Općine Tinjan o cijenama vrtića</w:t>
      </w:r>
    </w:p>
    <w:p>
      <w:pPr>
        <w:pStyle w:val="ListParagraph"/>
        <w:numPr>
          <w:ilvl w:val="0"/>
          <w:numId w:val="0"/>
        </w:numPr>
        <w:ind w:left="502" w:hanging="0"/>
        <w:jc w:val="both"/>
        <w:outlineLvl w:val="0"/>
        <w:rPr>
          <w:rFonts w:ascii="Arial Narrow" w:hAnsi="Arial Narrow" w:cs="Tahoma"/>
        </w:rPr>
      </w:pPr>
      <w:r>
        <w:rPr>
          <w:rFonts w:cs="Tahoma" w:ascii="Arial Narrow" w:hAnsi="Arial Narrow"/>
        </w:rPr>
      </w:r>
    </w:p>
    <w:p>
      <w:pPr>
        <w:pStyle w:val="ListParagraph"/>
        <w:numPr>
          <w:ilvl w:val="0"/>
          <w:numId w:val="0"/>
        </w:numPr>
        <w:ind w:left="502" w:hanging="0"/>
        <w:jc w:val="both"/>
        <w:outlineLvl w:val="0"/>
        <w:rPr>
          <w:rFonts w:ascii="Arial Narrow" w:hAnsi="Arial Narrow" w:cs="Tahom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77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1"/>
    <w:qFormat/>
    <w:rsid w:val="000d58e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Internetskapoveznica" w:customStyle="1">
    <w:name w:val="Internetska poveznica"/>
    <w:basedOn w:val="DefaultParagraphFont"/>
    <w:uiPriority w:val="99"/>
    <w:unhideWhenUsed/>
    <w:rsid w:val="006916b3"/>
    <w:rPr>
      <w:color w:val="0000FF" w:themeColor="hyperlink"/>
      <w:u w:val="single"/>
    </w:rPr>
  </w:style>
  <w:style w:type="paragraph" w:styleId="Stilnaslova" w:customStyle="1">
    <w:name w:val="Stil naslova"/>
    <w:basedOn w:val="Normal"/>
    <w:next w:val="Tijeloteksta"/>
    <w:qFormat/>
    <w:rsid w:val="004b6b4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4b6b47"/>
    <w:pPr>
      <w:spacing w:lineRule="auto" w:line="276" w:before="0" w:after="140"/>
    </w:pPr>
    <w:rPr/>
  </w:style>
  <w:style w:type="paragraph" w:styleId="Popis">
    <w:name w:val="List"/>
    <w:basedOn w:val="Tijeloteksta"/>
    <w:rsid w:val="004b6b47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b6b47"/>
    <w:pPr>
      <w:suppressLineNumbers/>
    </w:pPr>
    <w:rPr>
      <w:rFonts w:cs="Lucida Sans"/>
    </w:rPr>
  </w:style>
  <w:style w:type="paragraph" w:styleId="Opisslike1" w:customStyle="1">
    <w:name w:val="Opis slike1"/>
    <w:basedOn w:val="Normal"/>
    <w:qFormat/>
    <w:rsid w:val="004b6b47"/>
    <w:pPr>
      <w:suppressLineNumbers/>
      <w:spacing w:before="120" w:after="120"/>
    </w:pPr>
    <w:rPr>
      <w:rFonts w:cs="Lucida Sans"/>
      <w:i/>
      <w:iCs/>
    </w:rPr>
  </w:style>
  <w:style w:type="paragraph" w:styleId="Zaglavljeipodnoje" w:customStyle="1">
    <w:name w:val="Zaglavlje i podnožje"/>
    <w:basedOn w:val="Normal"/>
    <w:qFormat/>
    <w:rsid w:val="004b6b47"/>
    <w:pPr/>
    <w:rPr/>
  </w:style>
  <w:style w:type="paragraph" w:styleId="Zaglavlje1" w:customStyle="1">
    <w:name w:val="Zaglavlje1"/>
    <w:basedOn w:val="Normal"/>
    <w:link w:val="ZaglavljeChar"/>
    <w:qFormat/>
    <w:rsid w:val="000d58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64aa2"/>
    <w:pPr>
      <w:spacing w:before="0" w:after="0"/>
      <w:ind w:left="720" w:hanging="0"/>
      <w:contextualSpacing/>
    </w:pPr>
    <w:rPr/>
  </w:style>
  <w:style w:type="paragraph" w:styleId="Bezproreda1" w:customStyle="1">
    <w:name w:val="Bez proreda1"/>
    <w:qFormat/>
    <w:rsid w:val="007e07b9"/>
    <w:pPr>
      <w:widowControl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1c579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B8CC-9BFE-4E8F-AFEE-7757B4D8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LibreOffice/6.4.0.3$Windows_X86_64 LibreOffice_project/b0a288ab3d2d4774cb44b62f04d5d28733ac6df8</Application>
  <Pages>1</Pages>
  <Words>168</Words>
  <Characters>991</Characters>
  <CharactersWithSpaces>1182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2021-08-18T12:54:00Z</dcterms:created>
  <dc:creator>PC1</dc:creator>
  <dc:description/>
  <dc:language>hr-HR</dc:language>
  <cp:lastModifiedBy/>
  <cp:lastPrinted>2021-07-09T09:46:00Z</cp:lastPrinted>
  <dcterms:modified xsi:type="dcterms:W3CDTF">2021-08-19T23:52:04Z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