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EA" w:rsidRPr="005F6C3D" w:rsidRDefault="000324EA" w:rsidP="000324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092" w:rsidRPr="005F6C3D" w:rsidRDefault="00CE3092" w:rsidP="00CE3092">
      <w:pPr>
        <w:spacing w:after="0" w:line="240" w:lineRule="auto"/>
        <w:rPr>
          <w:rFonts w:ascii="Times New Roman" w:hAnsi="Times New Roman"/>
          <w:lang w:val="pl-PL"/>
        </w:rPr>
      </w:pPr>
      <w:r w:rsidRPr="005F6C3D">
        <w:rPr>
          <w:rFonts w:ascii="Times New Roman" w:hAnsi="Times New Roman"/>
          <w:lang w:val="pl-PL"/>
        </w:rPr>
        <w:t>Ravnateljica Dječjeg vrtića „Olga Ban” Pazin utvrđuje pročišćeni tekst Pravilnika o provedbi jednostavne nabave</w:t>
      </w:r>
    </w:p>
    <w:p w:rsidR="00CE3092" w:rsidRPr="005F6C3D" w:rsidRDefault="00CE3092" w:rsidP="00CE3092">
      <w:pPr>
        <w:spacing w:after="0" w:line="240" w:lineRule="auto"/>
        <w:rPr>
          <w:rFonts w:ascii="Times New Roman" w:hAnsi="Times New Roman"/>
          <w:lang w:val="pl-PL"/>
        </w:rPr>
      </w:pPr>
      <w:r w:rsidRPr="005F6C3D">
        <w:rPr>
          <w:rFonts w:ascii="Times New Roman" w:hAnsi="Times New Roman"/>
          <w:lang w:val="pl-PL"/>
        </w:rPr>
        <w:t xml:space="preserve">Pročišćeni tekst Pravilnika o provedbi jednostavne nabave obuhvaća </w:t>
      </w:r>
    </w:p>
    <w:p w:rsidR="00CE3092" w:rsidRPr="005F6C3D" w:rsidRDefault="00CE3092" w:rsidP="00CE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F6C3D">
        <w:rPr>
          <w:rFonts w:ascii="Times New Roman" w:hAnsi="Times New Roman"/>
          <w:lang w:val="pl-PL"/>
        </w:rPr>
        <w:t xml:space="preserve">Pravilnik o provedbi jednostavne nabave  </w:t>
      </w:r>
      <w:r w:rsidRPr="005F6C3D">
        <w:rPr>
          <w:rFonts w:ascii="Times New Roman" w:hAnsi="Times New Roman"/>
          <w:sz w:val="20"/>
          <w:szCs w:val="20"/>
        </w:rPr>
        <w:t>KLASA: 003-05/17-01/02, URBROJ: 2163/01-09-17-1</w:t>
      </w:r>
    </w:p>
    <w:p w:rsidR="00CE3092" w:rsidRPr="005F6C3D" w:rsidRDefault="00CE3092" w:rsidP="00CE3092">
      <w:pPr>
        <w:spacing w:after="0" w:line="240" w:lineRule="auto"/>
        <w:rPr>
          <w:rFonts w:ascii="Times New Roman" w:hAnsi="Times New Roman"/>
          <w:lang w:val="pl-PL"/>
        </w:rPr>
      </w:pPr>
      <w:r w:rsidRPr="005F6C3D">
        <w:rPr>
          <w:rFonts w:ascii="Times New Roman" w:hAnsi="Times New Roman"/>
          <w:lang w:val="pl-PL"/>
        </w:rPr>
        <w:t xml:space="preserve">od 16.ožujka 2017., i  </w:t>
      </w:r>
    </w:p>
    <w:p w:rsidR="006C2016" w:rsidRPr="005F6C3D" w:rsidRDefault="00CE3092" w:rsidP="006C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F6C3D">
        <w:rPr>
          <w:rFonts w:ascii="Times New Roman" w:hAnsi="Times New Roman"/>
          <w:lang w:val="pl-PL"/>
        </w:rPr>
        <w:t xml:space="preserve">Pravilnik o (I.) Izmjenama  i dopunama Pravilnika o provedbi  jednostavne nabave  </w:t>
      </w:r>
      <w:r w:rsidR="006C2016" w:rsidRPr="005F6C3D">
        <w:rPr>
          <w:rFonts w:ascii="Times New Roman" w:hAnsi="Times New Roman"/>
        </w:rPr>
        <w:t>KLASA: 003-05/19-01/01, URBROJ: 2163/01-09-19-1 od 4.ožujka 2019.g.</w:t>
      </w:r>
    </w:p>
    <w:p w:rsidR="00A63FF0" w:rsidRPr="005F6C3D" w:rsidRDefault="00A63FF0" w:rsidP="00CE30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810C6" w:rsidRPr="005F6C3D" w:rsidRDefault="00C810C6" w:rsidP="00C81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F6C3D">
        <w:rPr>
          <w:rFonts w:ascii="Times New Roman" w:hAnsi="Times New Roman"/>
          <w:sz w:val="24"/>
          <w:szCs w:val="24"/>
        </w:rPr>
        <w:t xml:space="preserve">Na temelju članka 19. Pravilnika o izmjenama i dopunama Pravilnika o provedbi jednostavne nabave </w:t>
      </w:r>
      <w:r w:rsidRPr="005F6C3D">
        <w:rPr>
          <w:rFonts w:ascii="Times New Roman" w:hAnsi="Times New Roman"/>
        </w:rPr>
        <w:t xml:space="preserve">KLASA: 003-05/19-01/01; URBROJ: 2163/01-09-19-1 od 4.ožujka 2019. Ravnateljica utvrđuje </w:t>
      </w:r>
    </w:p>
    <w:p w:rsidR="00F659ED" w:rsidRPr="005F6C3D" w:rsidRDefault="00F659ED" w:rsidP="00C81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9ED" w:rsidRPr="005F6C3D" w:rsidRDefault="00C810C6" w:rsidP="00C810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 xml:space="preserve">PRAVILNIK 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O PROVEDBI JEDNOSTAVNE NABAVE</w:t>
      </w:r>
    </w:p>
    <w:p w:rsidR="00F659ED" w:rsidRPr="005F6C3D" w:rsidRDefault="00C810C6" w:rsidP="00C810C6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 xml:space="preserve">PROČIŠĆENI TEKST- </w:t>
      </w:r>
    </w:p>
    <w:p w:rsidR="00C810C6" w:rsidRPr="005F6C3D" w:rsidRDefault="00C810C6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I. OPĆE ODREDBE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Članak 1.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(1) Ovim se Pravilnikom, u svrhu poštivanja osnovnih načela javne nabave i dobrog gospodarenja javnim sredstvima, uređuje postupak koji prethodi ugovornom odnosu za nabavu robe i usluga, procijenjene vrijednosti do 200.000,00 kuna, odnosno za nabavu radova procijenjene vrijednosti do 500.000,00 kuna  (u daljnjem tekstu: jednostavna nabava), za koje u skladu s odredbama Zakona kojim je regulirana javna nabava, ne postoji obveza provedbe postupaka javne nabave.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(2) Procijenjena vrijednost nabave u smislu stavka 1. ovoga članka je vrijednost nabave izražena bez PDV-a.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Članak 2.</w:t>
      </w:r>
    </w:p>
    <w:p w:rsidR="00F659ED" w:rsidRPr="005F6C3D" w:rsidRDefault="00F659ED" w:rsidP="00F659ED">
      <w:pPr>
        <w:pStyle w:val="StandardWeb"/>
        <w:spacing w:before="0" w:beforeAutospacing="0" w:after="0" w:afterAutospacing="0"/>
        <w:jc w:val="both"/>
      </w:pPr>
      <w:r w:rsidRPr="005F6C3D">
        <w:tab/>
        <w:t>Dječji vrtić „Olga Ban“ Pazin (dalje: Naručitelj) dužan je u odnosu na sve gospodarske subjekte poštovati načelo slobode kretanja robe, načelo slobode poslovnog nastana i načelo slobode pružanja usluga te načela koja iz toga proizlaze, kao što su načelo tržišnog natjecanja, načelo jednakog tretmana, načelo zabrane diskriminacije, načelo uzajamnog priznavanja, načelo razmjernosti i načelo transparentnosti, te omogućiti učinkovitu javnu nabavu i ekonomično trošenje sredstava za javnu nabavu.</w:t>
      </w:r>
    </w:p>
    <w:p w:rsidR="00F659ED" w:rsidRPr="005F6C3D" w:rsidRDefault="00F659ED" w:rsidP="00F659ED">
      <w:pPr>
        <w:pStyle w:val="StandardWeb"/>
        <w:spacing w:before="0" w:beforeAutospacing="0" w:after="0" w:afterAutospacing="0"/>
        <w:jc w:val="both"/>
      </w:pPr>
    </w:p>
    <w:p w:rsidR="00F659ED" w:rsidRPr="005F6C3D" w:rsidRDefault="00F659ED" w:rsidP="00F659ED">
      <w:pPr>
        <w:pStyle w:val="StandardWeb"/>
        <w:spacing w:before="0" w:beforeAutospacing="0" w:after="0" w:afterAutospacing="0"/>
        <w:jc w:val="center"/>
        <w:rPr>
          <w:b/>
        </w:rPr>
      </w:pPr>
      <w:r w:rsidRPr="005F6C3D">
        <w:rPr>
          <w:b/>
        </w:rPr>
        <w:t>Članak 3.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ab/>
      </w:r>
      <w:r w:rsidRPr="005F6C3D">
        <w:rPr>
          <w:rFonts w:ascii="Times New Roman" w:hAnsi="Times New Roman"/>
          <w:sz w:val="24"/>
          <w:szCs w:val="24"/>
        </w:rPr>
        <w:t>U provedbi postupaka jednostavne nabave osim ovog Pravilnika, Naručitelj je obvezan primjenjivati zakonske, podzakonske akte i interne akte koji se odnose na pojedini predmet nabave.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Članak 4.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ab/>
        <w:t>Izrazi koji se koriste u ovom Pravilniku, a imaju rodno značenje odnose se jednako na muški i ženski rod.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II. SPRJEČAVANJE SUKOBA INTERESA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Članak 5.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ab/>
        <w:t xml:space="preserve">Zabranjeno je utjecati na dobivanje poslova i/ili na koji drugi način koristiti položaj predstavnika naručitelja u postupku nabave (ravnateljica, osoba zadužena za naručivanje, članovi stručnog povjerenstva, članovi Upravnog vijeća Naručitelja i druge osobe koje imaju </w:t>
      </w:r>
      <w:r w:rsidRPr="005F6C3D">
        <w:rPr>
          <w:rFonts w:ascii="Times New Roman" w:hAnsi="Times New Roman"/>
          <w:sz w:val="24"/>
          <w:szCs w:val="24"/>
        </w:rPr>
        <w:lastRenderedPageBreak/>
        <w:t>utjecaj na odlučivanje) radi postizanja osobnog probitka ili probitka povezne osobe, neke povlastice ili prava, sklopiti pravni posao ili na drugi način interesno pogodovali sebi ili drugoj povezanoj osobi.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III. PROVEDBA POSTUPAKA JEDNOSTAVNE NABAVE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F6C3D">
        <w:rPr>
          <w:rFonts w:ascii="Times New Roman" w:hAnsi="Times New Roman"/>
          <w:b/>
          <w:i/>
          <w:sz w:val="24"/>
          <w:szCs w:val="24"/>
        </w:rPr>
        <w:tab/>
        <w:t>1. Jednostavna nabava procijenjene vrijednosti do 20.000,00 kn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Članak 6.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(1) Nabavu roba, usluga i radova procijenjene vrijednosti do 20.000,00 kn pokreće Ravnateljica ili osoba ovlaštena za određenu vrstu nabave a odobrava Ravnateljica Naručitelja izdavanjem narudžbenice gospodarskom subjektu, ako posebnim aktom nije drugačije uređeno.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(2) Ravnateljica ili osoba ovlaštena za određeni predmet nabave može tražiti ponudu od jednog ili više gospodarskih subjekata zavisno o predmetu nabave.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(3) Zavisno o predmetu nabave može se zaključiti i ugovor.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 xml:space="preserve">(4) Prije izdavanja narudžbenice ili sklapanja ugovora Upravno vijeće Naručitelja daje suglasnost za nabave vrijednosti veće od 10.000,00 kn (s PDV-om). 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(5) U slučaju da je najniža cijena dostavljene ponude jednaka ili veća od 20.000,00 kn, postupa se po postupku jednostavne nabave procijenjene vrijednosti jednake i veće od 20.000,00 kn do 100.000,00 kn.</w:t>
      </w:r>
    </w:p>
    <w:p w:rsidR="00F659ED" w:rsidRPr="005F6C3D" w:rsidRDefault="00F659ED" w:rsidP="00F659ED">
      <w:pPr>
        <w:pStyle w:val="Tekstkomentara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F6C3D">
        <w:rPr>
          <w:rFonts w:ascii="Times New Roman" w:hAnsi="Times New Roman"/>
          <w:b/>
          <w:i/>
          <w:sz w:val="24"/>
          <w:szCs w:val="24"/>
        </w:rPr>
        <w:tab/>
        <w:t>2. Jednostavna nabava procijenjene vrijednosti jednake i veće od 20.000,00 kn do 100.000,00 kn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Članak 7.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(1) Nabavu roba, usluga i/ili radova procijenjene vrijednosti jednake i veće od 20.000,00 kn do 100.000,00 kn pokreće i provodi Ravnateljica slanjem Zahtjeva za dostavu ponude (dalje: Zahtjev).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(2) U pravilu, Zahtjev i cjelokupna komunikacija s ponuditeljima se vrši elektroničkim putem odnosno putem elektroničke pošte.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Članak 8.</w:t>
      </w:r>
    </w:p>
    <w:p w:rsidR="00F659ED" w:rsidRPr="005F6C3D" w:rsidRDefault="00F659ED" w:rsidP="00F659ED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Zahtjev se u pravilu upućuje na jednu adresu.</w:t>
      </w:r>
    </w:p>
    <w:p w:rsidR="00F659ED" w:rsidRPr="005F6C3D" w:rsidRDefault="00F659ED" w:rsidP="00F659ED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 xml:space="preserve">Zahtjev mora biti jasan, razumljiv i nedvojben te u pravilu sadrži: </w:t>
      </w:r>
    </w:p>
    <w:p w:rsidR="00F659ED" w:rsidRPr="005F6C3D" w:rsidRDefault="00F659ED" w:rsidP="00F659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 xml:space="preserve">osnovne podatke o Naručitelju (naziv pravne osobe i OIB, kontakt osoba, e-mail, broj telefona i sl.), </w:t>
      </w:r>
    </w:p>
    <w:p w:rsidR="00F659ED" w:rsidRPr="005F6C3D" w:rsidRDefault="00F659ED" w:rsidP="00F659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evidencijski broj nabave,</w:t>
      </w:r>
    </w:p>
    <w:p w:rsidR="00F659ED" w:rsidRPr="005F6C3D" w:rsidRDefault="00F659ED" w:rsidP="00F659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predmet nabave (opis; količinu; tehničke specifikacije i troškovnik; mjesto i rok početka i završetka isporuke/izvršenja i sl.),</w:t>
      </w:r>
    </w:p>
    <w:p w:rsidR="00F659ED" w:rsidRPr="005F6C3D" w:rsidRDefault="00F659ED" w:rsidP="00F659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rok, način i uvjeti plaćanja,</w:t>
      </w:r>
    </w:p>
    <w:p w:rsidR="00F659ED" w:rsidRPr="005F6C3D" w:rsidRDefault="00F659ED" w:rsidP="00F659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podatke o ponudi (sadržaj i način izrade ponude, način dostave, rok za dostavu ponude način određivanja cijene ponude, rok valjanosti  ponude i sl.).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(3) Osim podataka iz prethodnog stavka, Zahtjev može sadržavati i ostale podatke koje Ravnateljica smatra potrebnima za izradu i dostavljanje ponude (jamstvo za ozbiljnost ponude, jamstvo za uredno izvršenje ugovora, jamstvo za otklanjanje nedostataka, sposobnost za obavljanje profesionalne djelatnosti, ekonomske  financijske te tehničke i stručne sposobnosti i sl.).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(4) Prije završetka postupka jednostavne nabave potrebna je suglasnost  Upravnog vijeća odnosno Gradonačelnika Grada Pazina za vrijednosti iznad 30.000 kn (s PDV-om</w:t>
      </w:r>
      <w:r w:rsidRPr="005F6C3D">
        <w:rPr>
          <w:rFonts w:ascii="Times New Roman" w:hAnsi="Times New Roman"/>
          <w:b/>
          <w:sz w:val="24"/>
          <w:szCs w:val="24"/>
        </w:rPr>
        <w:t>).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lastRenderedPageBreak/>
        <w:t>(5) Postupak završava  sklapanjem ugovora odnosno izdavanjem narudžbenice.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Članak 9.</w:t>
      </w:r>
    </w:p>
    <w:p w:rsidR="00F659ED" w:rsidRPr="005F6C3D" w:rsidRDefault="00F659ED" w:rsidP="00F659ED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Ravnateljica može</w:t>
      </w:r>
      <w:r w:rsidRPr="005F6C3D">
        <w:rPr>
          <w:rFonts w:ascii="Times New Roman" w:hAnsi="Times New Roman"/>
          <w:b/>
          <w:sz w:val="24"/>
          <w:szCs w:val="24"/>
        </w:rPr>
        <w:t xml:space="preserve"> </w:t>
      </w:r>
      <w:r w:rsidRPr="005F6C3D">
        <w:rPr>
          <w:rFonts w:ascii="Times New Roman" w:hAnsi="Times New Roman"/>
          <w:sz w:val="24"/>
          <w:szCs w:val="24"/>
        </w:rPr>
        <w:t xml:space="preserve">Zahtjev uputiti  i na više adresa. 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 xml:space="preserve">  (2) U slučaju iz stavka 1. ovoga članka  Ravnateljica </w:t>
      </w:r>
      <w:r w:rsidRPr="005F6C3D">
        <w:rPr>
          <w:rFonts w:ascii="Times New Roman" w:hAnsi="Times New Roman"/>
          <w:b/>
          <w:sz w:val="24"/>
          <w:szCs w:val="24"/>
        </w:rPr>
        <w:t>mora</w:t>
      </w:r>
      <w:r w:rsidRPr="005F6C3D">
        <w:rPr>
          <w:rFonts w:ascii="Times New Roman" w:hAnsi="Times New Roman"/>
          <w:sz w:val="24"/>
          <w:szCs w:val="24"/>
        </w:rPr>
        <w:t xml:space="preserve"> Zahtjev iz članka 8. stavka 2. dopuniti sljedećim podacima:</w:t>
      </w:r>
    </w:p>
    <w:p w:rsidR="00F659ED" w:rsidRPr="005F6C3D" w:rsidRDefault="00F659ED" w:rsidP="00F659E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procijenjenom vrijednosti nabave i</w:t>
      </w:r>
    </w:p>
    <w:p w:rsidR="00F659ED" w:rsidRPr="005F6C3D" w:rsidRDefault="00F659ED" w:rsidP="00F659E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kriterijima za odabir ponude.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ab/>
        <w:t>(3) Po isteku roka za dostavu ponuda, vrši se pregled i analiza ponuda u skladu s člankom 18., člankom 19. te, po potrebi, člankom 20. ovog Pravilnika.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(4) Naručitelj će po zaključenju ugovora i/ili izdavanjem narudžbenice dostaviti ponuditeljima čija ponuda nije odabrana obavijest kojom se utvrđuje da njihova ponuda nije odabrana.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Članak 10.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(1) Nabava je okončana sklapanjem ugovora odnosno izdavanjem narudžbenice (ovisno o složenosti predmeta nabave), ako posebnim aktom nije drugačije uređeno.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ab/>
      </w:r>
      <w:r w:rsidRPr="005F6C3D">
        <w:rPr>
          <w:rFonts w:ascii="Times New Roman" w:hAnsi="Times New Roman"/>
          <w:sz w:val="24"/>
          <w:szCs w:val="24"/>
        </w:rPr>
        <w:t>(2)</w:t>
      </w:r>
      <w:r w:rsidRPr="005F6C3D">
        <w:rPr>
          <w:rFonts w:ascii="Times New Roman" w:hAnsi="Times New Roman"/>
          <w:b/>
          <w:sz w:val="24"/>
          <w:szCs w:val="24"/>
        </w:rPr>
        <w:t xml:space="preserve"> </w:t>
      </w:r>
      <w:r w:rsidRPr="005F6C3D">
        <w:rPr>
          <w:rFonts w:ascii="Times New Roman" w:hAnsi="Times New Roman"/>
          <w:sz w:val="24"/>
          <w:szCs w:val="24"/>
        </w:rPr>
        <w:t xml:space="preserve">Ako je cijena najpovoljnije ponude jednaka ili veća od 100.000,00 kn postupit će se po pravilima za provedbu postupka jednostavne nabave procijenjene vrijednosti jednake ili veće od 100.000,00 kn, a manje od 200.000,00 kn za robe i usluge, odnosno 500.000,00 kn za radove, </w:t>
      </w:r>
      <w:r w:rsidRPr="005F6C3D">
        <w:rPr>
          <w:rFonts w:ascii="Times New Roman" w:hAnsi="Times New Roman"/>
          <w:b/>
          <w:sz w:val="24"/>
          <w:szCs w:val="24"/>
        </w:rPr>
        <w:t>osim u slučaju ako je već primijenjen članak 9.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F6C3D">
        <w:rPr>
          <w:rFonts w:ascii="Times New Roman" w:hAnsi="Times New Roman"/>
          <w:b/>
          <w:i/>
          <w:sz w:val="24"/>
          <w:szCs w:val="24"/>
        </w:rPr>
        <w:tab/>
        <w:t>3. Jednostavna nabava procijenjene vrijednosti jednake ili veće od 100.000,00 kn, a manje od 200.000,00 kn za robe i usluge, odnosno 500.000,00 kn za radove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Članak 11.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Nabavu roba, usluga i/ili radova procijenjene vrijednosti jednake ili veće od 100.000,00 kn do 200.000,00 kn za robu i usluge, odnosno 500.000,00 kn za radove, provodi stručno povjerenstvo Naručitelja (dalje: Povjerenstvo) slanjem Poziva za dostavu ponuda (dalje: Poziv).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Članak 12.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ab/>
        <w:t>(1) Postupak započinje Odlukom o početku jednostavne nabave koju donosi Ravnateljica.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ab/>
        <w:t xml:space="preserve">(2) Odluka u pravilu sadrži: </w:t>
      </w:r>
    </w:p>
    <w:p w:rsidR="00F659ED" w:rsidRPr="005F6C3D" w:rsidRDefault="00F659ED" w:rsidP="00F659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naziv predmeta nabave,</w:t>
      </w:r>
    </w:p>
    <w:p w:rsidR="00F659ED" w:rsidRPr="005F6C3D" w:rsidRDefault="00F659ED" w:rsidP="00F659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evidencijski broj nabave,</w:t>
      </w:r>
    </w:p>
    <w:p w:rsidR="00F659ED" w:rsidRPr="005F6C3D" w:rsidRDefault="00F659ED" w:rsidP="00F659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brojčanu oznaku predmeta nabave - CPV</w:t>
      </w:r>
    </w:p>
    <w:p w:rsidR="00F659ED" w:rsidRPr="005F6C3D" w:rsidRDefault="00F659ED" w:rsidP="00F659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procijenjenu vrijednost nabave,</w:t>
      </w:r>
    </w:p>
    <w:p w:rsidR="00F659ED" w:rsidRPr="005F6C3D" w:rsidRDefault="00F659ED" w:rsidP="00F659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 xml:space="preserve">izvor planiranih sredstava, </w:t>
      </w:r>
    </w:p>
    <w:p w:rsidR="00F659ED" w:rsidRPr="005F6C3D" w:rsidRDefault="00F659ED" w:rsidP="00F659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podatke o članovima Povjerenstva te njihovim obvezama i ovlastima,</w:t>
      </w:r>
    </w:p>
    <w:p w:rsidR="00F659ED" w:rsidRPr="005F6C3D" w:rsidRDefault="00F659ED" w:rsidP="00F659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 xml:space="preserve">podatak o ponuditeljima kojima će se uputiti Poziv na dostavu ponuda, osim u slučaju iz članka 13. stavak </w:t>
      </w:r>
      <w:r w:rsidRPr="005F6C3D">
        <w:rPr>
          <w:rFonts w:ascii="Times New Roman" w:hAnsi="Times New Roman"/>
          <w:b/>
          <w:sz w:val="24"/>
          <w:szCs w:val="24"/>
        </w:rPr>
        <w:t>5</w:t>
      </w:r>
      <w:r w:rsidRPr="005F6C3D">
        <w:rPr>
          <w:rFonts w:ascii="Times New Roman" w:hAnsi="Times New Roman"/>
          <w:sz w:val="24"/>
          <w:szCs w:val="24"/>
        </w:rPr>
        <w:t>.ovog Pravilnika,</w:t>
      </w:r>
    </w:p>
    <w:p w:rsidR="00F659ED" w:rsidRPr="005F6C3D" w:rsidRDefault="00F659ED" w:rsidP="00F659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ostale podatke koji su bitni za provedbu postupka.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ab/>
        <w:t>(3) Članovi Povjerenstva iz stavka 2. točke 5. ovog članka pripremaju i provode postupak nabave.</w:t>
      </w:r>
      <w:r w:rsidRPr="005F6C3D">
        <w:rPr>
          <w:rFonts w:ascii="Times New Roman" w:hAnsi="Times New Roman"/>
          <w:sz w:val="24"/>
          <w:szCs w:val="24"/>
        </w:rPr>
        <w:tab/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(4) Odlukom se imenuje najmanje 3 (tri) člana Povjerenstva.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(5) Svi članovi Povjerenstva ne moraju biti zaposlenici Naručitelja.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Članak 13.</w:t>
      </w:r>
    </w:p>
    <w:p w:rsidR="00F659ED" w:rsidRPr="005F6C3D" w:rsidRDefault="00F659ED" w:rsidP="00F659ED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lastRenderedPageBreak/>
        <w:t>Poziv se dostavlja na adrese najmanje 3 (tri) gospodarska subjekta.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ab/>
        <w:t xml:space="preserve">(2) Iznimno, ovisno o prirodi predmeta nabave, Poziv se može uputiti i samo jednom gospodarskom subjektu, u sljedećim slučajevima: </w:t>
      </w:r>
    </w:p>
    <w:p w:rsidR="00F659ED" w:rsidRPr="005F6C3D" w:rsidRDefault="00F659ED" w:rsidP="00F659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kada je to potrebno iz tehničkih ili umjetničkih razloga ili kod zaštite isključivih prava te na temelju posebnih propisa,</w:t>
      </w:r>
    </w:p>
    <w:p w:rsidR="00F659ED" w:rsidRPr="005F6C3D" w:rsidRDefault="00F659ED" w:rsidP="00F659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kada je to potrebno radi završetka započetih, ali povezanih funkcionalnih ili prostornih cjelina (ugovorenih usluga, izvođenih radova ili isporuke robe),</w:t>
      </w:r>
    </w:p>
    <w:p w:rsidR="00F659ED" w:rsidRPr="005F6C3D" w:rsidRDefault="00F659ED" w:rsidP="00F659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provedbe nabave koja zahtijeva žurnost.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ab/>
        <w:t>(3) U pravilu, poziv i cjelokupna korespodencija se vrši elektroničkim putem odnosno putem elektroničke pošte.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(4) Poziv se upućuje gospodarskim subjektima na način koji omogućuje dokazivanje da je isti zaprimljen od strane gospodarskog subjekta (dostavnica, povratnica, izvješće o uspješnom slanju telefaksom, e-mailom i slično).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(5) Iznimno, ako nije dostavljena niti jedna ponuda po Pozivu, ako se radi o specifičnoj nabavi za koju nema informacija o dovoljnom broju gospodarskih subjekata ili slično, Poziv se može objaviti i na web stranici Naručitelja i/ili u elektroničkom oglasniku javne nabave.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 xml:space="preserve">(6) Poziv mora biti jasan, razumljiv i nedvojben te izrađen na način da omogući podnošenje usporedivih ponuda i u pravilu sadrži: </w:t>
      </w:r>
    </w:p>
    <w:p w:rsidR="00F659ED" w:rsidRPr="005F6C3D" w:rsidRDefault="00F659ED" w:rsidP="00F659E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 xml:space="preserve">osnovne podatke o Naručitelju (naziv pravne osobe i OIB, kontakt osoba, e-mail, broj telefona i sl.), </w:t>
      </w:r>
    </w:p>
    <w:p w:rsidR="00F659ED" w:rsidRPr="005F6C3D" w:rsidRDefault="00F659ED" w:rsidP="00F659E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evidencijski broj nabave,</w:t>
      </w:r>
    </w:p>
    <w:p w:rsidR="00F659ED" w:rsidRPr="005F6C3D" w:rsidRDefault="00F659ED" w:rsidP="00F659E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brojčanu oznaku predmeta nabave - CPV</w:t>
      </w:r>
    </w:p>
    <w:p w:rsidR="00F659ED" w:rsidRPr="005F6C3D" w:rsidRDefault="00F659ED" w:rsidP="00F659E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procijenjenu vrijednost nabave,</w:t>
      </w:r>
    </w:p>
    <w:p w:rsidR="00F659ED" w:rsidRPr="005F6C3D" w:rsidRDefault="00F659ED" w:rsidP="00F659E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predmet nabave (opis; količinu; tehničke specifikacije i troškovnik; mjesto i rok početka i završetka isporuke/izvršenja i sl.),</w:t>
      </w:r>
    </w:p>
    <w:p w:rsidR="00F659ED" w:rsidRPr="005F6C3D" w:rsidRDefault="00F659ED" w:rsidP="00F659E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rok, način i uvjeti plaćanja,</w:t>
      </w:r>
    </w:p>
    <w:p w:rsidR="00F659ED" w:rsidRPr="005F6C3D" w:rsidRDefault="00F659ED" w:rsidP="00F659E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podatke koje Naručitelj smatra potrebnim (uvjeti i zahtjevi koje ponuditelji trebaju ispunjavati, sposobnost za obavljanje profesionalne djelatnosti, ekonomske i financijske, tehničke i/ili stručne sposobnosti, jamstvo za ozbiljnost ponude, jamstvo za uredno ispunjenje ugovora, jamstvo za otklanjanje nedostataka i sl.),</w:t>
      </w:r>
    </w:p>
    <w:p w:rsidR="00F659ED" w:rsidRPr="005F6C3D" w:rsidRDefault="00F659ED" w:rsidP="00F659E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kriterij za odabir ponude,</w:t>
      </w:r>
    </w:p>
    <w:p w:rsidR="00F659ED" w:rsidRPr="005F6C3D" w:rsidRDefault="00F659ED" w:rsidP="00F659E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 xml:space="preserve">podatke o ponudi (sadržaj i način izrade ponude, način dostave, rok za dostavu ponude, način određivanja cijene ponude, rok valjanosti  ponude, </w:t>
      </w:r>
      <w:r w:rsidRPr="005F6C3D">
        <w:rPr>
          <w:rFonts w:ascii="Times New Roman" w:hAnsi="Times New Roman"/>
          <w:b/>
          <w:sz w:val="24"/>
          <w:szCs w:val="24"/>
        </w:rPr>
        <w:t>rok donošenja odluke o odabiru</w:t>
      </w:r>
      <w:r w:rsidRPr="005F6C3D">
        <w:rPr>
          <w:rFonts w:ascii="Times New Roman" w:hAnsi="Times New Roman"/>
          <w:sz w:val="24"/>
          <w:szCs w:val="24"/>
        </w:rPr>
        <w:t xml:space="preserve"> i sl.).</w:t>
      </w:r>
    </w:p>
    <w:p w:rsidR="00F659ED" w:rsidRPr="005F6C3D" w:rsidRDefault="00F659ED" w:rsidP="00F659E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eventualne dodatne informacije.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IV. KRITERIJ ODABIRA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59ED" w:rsidRPr="005F6C3D" w:rsidRDefault="00F659ED" w:rsidP="00F659ED">
      <w:pPr>
        <w:tabs>
          <w:tab w:val="left" w:pos="1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Članak 14.</w:t>
      </w:r>
    </w:p>
    <w:p w:rsidR="00F659ED" w:rsidRPr="005F6C3D" w:rsidRDefault="00F659ED" w:rsidP="00F659ED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 xml:space="preserve">Kriterij za odabir najpovoljnije ponude može biti </w:t>
      </w:r>
      <w:r w:rsidRPr="005F6C3D">
        <w:rPr>
          <w:rFonts w:ascii="Times New Roman" w:hAnsi="Times New Roman"/>
          <w:b/>
          <w:sz w:val="24"/>
          <w:szCs w:val="24"/>
        </w:rPr>
        <w:t>najniža cijena i/ili</w:t>
      </w:r>
      <w:r w:rsidRPr="005F6C3D">
        <w:rPr>
          <w:rFonts w:ascii="Times New Roman" w:hAnsi="Times New Roman"/>
          <w:sz w:val="24"/>
          <w:szCs w:val="24"/>
        </w:rPr>
        <w:t xml:space="preserve"> ekonomski najpovoljnija ponuda.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ab/>
        <w:t>(2) Ekonomski najpovoljnija ponuda utvrđuje se na temelju cijene ili tro</w:t>
      </w:r>
      <w:r w:rsidRPr="005F6C3D">
        <w:rPr>
          <w:rFonts w:ascii="Times New Roman" w:eastAsia="T3Font_3" w:hAnsi="Times New Roman"/>
          <w:sz w:val="24"/>
          <w:szCs w:val="24"/>
        </w:rPr>
        <w:t>š</w:t>
      </w:r>
      <w:r w:rsidRPr="005F6C3D">
        <w:rPr>
          <w:rFonts w:ascii="Times New Roman" w:hAnsi="Times New Roman"/>
          <w:sz w:val="24"/>
          <w:szCs w:val="24"/>
        </w:rPr>
        <w:t xml:space="preserve">ka, te se osim kriterija cijene mogu vrednovati i npr. kriterij kvalitete, tehničke prednosti, estetske i funkcionalne osobine, ekološke osobine, operativni troškovi, ekonomičnost, usluga nakon prodaje i tehnička pomoć, rok isporuke ili rok izvršenja. 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ab/>
        <w:t>(3) U zapisniku o otvaranju, pregledu i ocjeni ponuda potrebno je obrazložiti razloge za odabir izabrane ponude.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lastRenderedPageBreak/>
        <w:tab/>
      </w:r>
      <w:r w:rsidRPr="005F6C3D">
        <w:rPr>
          <w:rFonts w:ascii="Times New Roman" w:hAnsi="Times New Roman"/>
          <w:b/>
          <w:sz w:val="24"/>
          <w:szCs w:val="24"/>
        </w:rPr>
        <w:t>(4)  Ukoliko se primijeni kriterij ekonomski najpovoljnije ponude tada se mora u Pozivu detaljno razraditi i obrazložiti kriterije.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V. ODREDBE O PONUDI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Članak 15.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ab/>
        <w:t>(1) Ponude se u pravilu dostavljaju e-mailom, a mogu se dostaviti poštom ili osobno na adresu Naručitelja.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ab/>
        <w:t>(2) Ako se ponude predaju osobno ili poštom, dostavljaju se u zatvorenim omotnicama s naznakom naziva Naručitelja, naziva ponuditelja, naziva predmeta nabave i naznakom „ne otvaraj“.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ab/>
        <w:t>(3) Ponuda mora biti uvezena u cjelinu koja se ne može jednostavno fizički razdvojiti.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ab/>
        <w:t>(4) Ako se ponuda dostavlja e-mailom ne primjenjuju se stavci 2. i 3. ovoga članka.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ab/>
        <w:t>(5) Način dostave ponude propisat će se u Pozivu odnosno Zahtjevu.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Članak 16.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(1) Pri izradi ponude ponuditelj se mora pridržavati uvjeta iz Poziva odnosno Zahtjeva.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(2) U roku za dostavu ponude ponuditelj može izmijeniti svoju ponudu, nadopuniti je ili od nje odustati.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(3) Na zahtjev ovlaštenih predstavnika, ponuditelj može produžiti rok valjanosti svoje ponude.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(4) Ako u Pozivu odnosno Zahtjevu nije izričito drugačije određeno, ponuda se zajedno s pripadajućom dokumentacijom izrađuje na hrvatskom jeziku i latiničnom pismu, a cijena ponude izražava se u kunama.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(5) Ako se ponuda sastoji  od više dijelova ponuditelj mora u sadržaju ponude navesti od koliko se dijelova ponuda sastoji.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ab/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VI. ROKOVI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Članak 17.</w:t>
      </w:r>
    </w:p>
    <w:p w:rsidR="00F659ED" w:rsidRPr="005F6C3D" w:rsidRDefault="00F659ED" w:rsidP="00F659ED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 xml:space="preserve">Rok za dostavu ponuda je minimalno 3 (tri) dana. 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ab/>
        <w:t>(2) Kod određivanja roka za dostavu ponuda uzima se u obzir složenost predmeta nabave i vrijeme potrebno za izradu ponuda.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ab/>
        <w:t xml:space="preserve">(3) U slučajevima iz članka 13. stavka 2., te u drugim iznimnim slučajevima prema ocjeni Ravnateljice i/ili Povjerenstva rok za dostavu ponuda može biti i kraći od 3 (tri) dana. 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VII. OTVARANJE, PREGLED I OCJENA PONUDE I ODLUKA O ODABIRU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Članak 18.</w:t>
      </w:r>
    </w:p>
    <w:p w:rsidR="00F659ED" w:rsidRPr="005F6C3D" w:rsidRDefault="00F659ED" w:rsidP="00F659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noProof/>
          <w:sz w:val="24"/>
          <w:szCs w:val="24"/>
          <w:lang w:eastAsia="en-US"/>
        </w:rPr>
        <w:t xml:space="preserve">(1) Istekom roka za dostavu ponuda, Ravnateljica/Povjerenstvo </w:t>
      </w:r>
      <w:r w:rsidRPr="005F6C3D">
        <w:rPr>
          <w:rFonts w:ascii="Times New Roman" w:hAnsi="Times New Roman"/>
          <w:sz w:val="24"/>
          <w:szCs w:val="24"/>
        </w:rPr>
        <w:t xml:space="preserve">provest </w:t>
      </w:r>
      <w:r w:rsidRPr="005F6C3D">
        <w:rPr>
          <w:rFonts w:ascii="Times New Roman" w:hAnsi="Times New Roman"/>
          <w:noProof/>
          <w:sz w:val="24"/>
          <w:szCs w:val="24"/>
          <w:lang w:eastAsia="en-US"/>
        </w:rPr>
        <w:t>će</w:t>
      </w:r>
      <w:r w:rsidRPr="005F6C3D">
        <w:rPr>
          <w:rFonts w:ascii="Times New Roman" w:hAnsi="Times New Roman"/>
          <w:sz w:val="24"/>
          <w:szCs w:val="24"/>
        </w:rPr>
        <w:t xml:space="preserve"> postupak otvaranja, pregleda i ocjene pristiglih ponuda.</w:t>
      </w:r>
    </w:p>
    <w:p w:rsidR="00F659ED" w:rsidRPr="005F6C3D" w:rsidRDefault="00F659ED" w:rsidP="00F659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 xml:space="preserve">(2) Otvaranje ponuda nije javno. </w:t>
      </w:r>
    </w:p>
    <w:p w:rsidR="00F659ED" w:rsidRPr="005F6C3D" w:rsidRDefault="00F659ED" w:rsidP="00F659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 xml:space="preserve">(3) Postupku otvaranja, pregleda i ocjene pristiglih ponuda za nabave iz članka 11. moraju biti prisutna najmanje 2 (dva) </w:t>
      </w:r>
      <w:r w:rsidRPr="005F6C3D">
        <w:rPr>
          <w:rFonts w:ascii="Times New Roman" w:hAnsi="Times New Roman"/>
          <w:noProof/>
          <w:sz w:val="24"/>
          <w:szCs w:val="24"/>
          <w:lang w:eastAsia="en-US"/>
        </w:rPr>
        <w:t>člana Povjerenstva</w:t>
      </w:r>
      <w:r w:rsidRPr="005F6C3D">
        <w:rPr>
          <w:rFonts w:ascii="Times New Roman" w:hAnsi="Times New Roman"/>
          <w:sz w:val="24"/>
          <w:szCs w:val="24"/>
        </w:rPr>
        <w:t>.</w:t>
      </w:r>
    </w:p>
    <w:p w:rsidR="00C810C6" w:rsidRPr="005F6C3D" w:rsidRDefault="00C810C6" w:rsidP="00F659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59ED" w:rsidRPr="005F6C3D" w:rsidRDefault="00C810C6" w:rsidP="00F659E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659ED" w:rsidRPr="005F6C3D">
        <w:rPr>
          <w:rFonts w:ascii="Times New Roman" w:hAnsi="Times New Roman"/>
          <w:sz w:val="24"/>
          <w:szCs w:val="24"/>
        </w:rPr>
        <w:t xml:space="preserve">(4) </w:t>
      </w:r>
      <w:r w:rsidR="00F659ED" w:rsidRPr="005F6C3D">
        <w:rPr>
          <w:rFonts w:ascii="Times New Roman" w:hAnsi="Times New Roman"/>
          <w:b/>
          <w:sz w:val="24"/>
          <w:szCs w:val="24"/>
        </w:rPr>
        <w:t>Zapisnik o otvaranju, pregledu i ocjeni ponuda sadrži:</w:t>
      </w:r>
    </w:p>
    <w:p w:rsidR="00F659ED" w:rsidRPr="005F6C3D" w:rsidRDefault="00F659ED" w:rsidP="00F659ED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naziv i sjedište Naručitelja,</w:t>
      </w:r>
    </w:p>
    <w:p w:rsidR="00F659ED" w:rsidRPr="005F6C3D" w:rsidRDefault="00F659ED" w:rsidP="00F659ED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Naziv predmeta nabave,</w:t>
      </w:r>
    </w:p>
    <w:p w:rsidR="00F659ED" w:rsidRPr="005F6C3D" w:rsidRDefault="00F659ED" w:rsidP="00F659ED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Procijenjenu vrijednost nabave,</w:t>
      </w:r>
    </w:p>
    <w:p w:rsidR="00F659ED" w:rsidRPr="005F6C3D" w:rsidRDefault="00F659ED" w:rsidP="00F659ED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Evidencijski broj nabave</w:t>
      </w:r>
    </w:p>
    <w:p w:rsidR="00F659ED" w:rsidRPr="005F6C3D" w:rsidRDefault="00F659ED" w:rsidP="00F659ED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brojčanu oznaku predmeta nabave – CPV</w:t>
      </w:r>
    </w:p>
    <w:p w:rsidR="00F659ED" w:rsidRPr="005F6C3D" w:rsidRDefault="00F659ED" w:rsidP="00F659ED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navod o roku za dostavu ponuda,</w:t>
      </w:r>
    </w:p>
    <w:p w:rsidR="00F659ED" w:rsidRPr="005F6C3D" w:rsidRDefault="00F659ED" w:rsidP="00F659ED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datum i sat početka postupka pregleda i ocjene ponuda,</w:t>
      </w:r>
    </w:p>
    <w:p w:rsidR="00F659ED" w:rsidRPr="005F6C3D" w:rsidRDefault="00F659ED" w:rsidP="00F659ED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imena i prezimena članova Povjerenstva naručitelja, osim u slučaju primjene članka 9. ovoga pravilnika</w:t>
      </w:r>
    </w:p>
    <w:p w:rsidR="00F659ED" w:rsidRPr="005F6C3D" w:rsidRDefault="00F659ED" w:rsidP="00F659ED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naziv i sjedište ponuditelja</w:t>
      </w:r>
    </w:p>
    <w:p w:rsidR="00F659ED" w:rsidRPr="005F6C3D" w:rsidRDefault="00F659ED" w:rsidP="00F659ED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cijenu ponude bez PDV-a i cijenu ponude s PDV-om, osim u slučaju ekonomski najpovoljnije ponude kada cijena nije jedini kriterij odabira,</w:t>
      </w:r>
    </w:p>
    <w:p w:rsidR="00F659ED" w:rsidRPr="005F6C3D" w:rsidRDefault="00F659ED" w:rsidP="00F659ED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podatke o pojašnjenju i/ili upotpunjavanju dokumentacije,</w:t>
      </w:r>
    </w:p>
    <w:p w:rsidR="00F659ED" w:rsidRPr="005F6C3D" w:rsidRDefault="00F659ED" w:rsidP="00F659ED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ispunjenje uvjeta i zahtjeva iz poziva za dostavu ponuda (dokazi sposobnosti, jamstvo i sl.),</w:t>
      </w:r>
    </w:p>
    <w:p w:rsidR="00F659ED" w:rsidRPr="005F6C3D" w:rsidRDefault="00F659ED" w:rsidP="00F659ED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prikaz valjanosti ponuda prema obliku, sadržaju i cjelovitosti,</w:t>
      </w:r>
    </w:p>
    <w:p w:rsidR="00F659ED" w:rsidRPr="005F6C3D" w:rsidRDefault="00F659ED" w:rsidP="00F659ED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razlog za odbijanje ponuda uz obrazloženje,</w:t>
      </w:r>
    </w:p>
    <w:p w:rsidR="00F659ED" w:rsidRPr="005F6C3D" w:rsidRDefault="00F659ED" w:rsidP="00F659ED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analiza i reguliranja valjanih ponuda u skladu s kriterijima za odbir,</w:t>
      </w:r>
    </w:p>
    <w:p w:rsidR="00F659ED" w:rsidRPr="005F6C3D" w:rsidRDefault="00F659ED" w:rsidP="00F659ED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prijedlog odgovornoj osobi naručitelja za donošenje odluke o odabiru najpovoljnijeg ponuditelja, odnosno odluke o poništenju postupka jednostavne nabave, s obrazloženjem, osim u slučaju primjene članka 9. ovoga Pravilnika.</w:t>
      </w:r>
    </w:p>
    <w:p w:rsidR="00F659ED" w:rsidRPr="005F6C3D" w:rsidRDefault="00F659ED" w:rsidP="00F65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9ED" w:rsidRPr="005F6C3D" w:rsidRDefault="00F659ED" w:rsidP="00F659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59ED" w:rsidRPr="005F6C3D" w:rsidRDefault="00F659ED" w:rsidP="00F659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(5) Podaci o otvaranju, pregledu i ocjeni ponuda tajni su do donošenja odluke o odabiru najpovoljnije ponude, odnosno odluke o poništenju postupka jednostavne nabave.</w:t>
      </w:r>
    </w:p>
    <w:p w:rsidR="00F659ED" w:rsidRPr="005F6C3D" w:rsidRDefault="00F659ED" w:rsidP="00F659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59ED" w:rsidRPr="005F6C3D" w:rsidRDefault="00F659ED" w:rsidP="00F659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Članak 19.</w:t>
      </w:r>
    </w:p>
    <w:p w:rsidR="00F659ED" w:rsidRPr="005F6C3D" w:rsidRDefault="00F659ED" w:rsidP="00F659ED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Ravnateljica/Povjerenstvo dužno je provjeriti računsku ispravnost valjanih ponuda.</w:t>
      </w:r>
    </w:p>
    <w:p w:rsidR="00F659ED" w:rsidRPr="005F6C3D" w:rsidRDefault="00F659ED" w:rsidP="00F659E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 xml:space="preserve">(2) Ukoliko se utvrdi računska pogreška, ista će se ispraviti na vidljivi način i od ponuditelja zatražiti da prihvati ispravak računske pogreške </w:t>
      </w:r>
      <w:r w:rsidRPr="005F6C3D">
        <w:rPr>
          <w:rFonts w:ascii="Times New Roman" w:hAnsi="Times New Roman"/>
          <w:b/>
          <w:sz w:val="24"/>
          <w:szCs w:val="24"/>
        </w:rPr>
        <w:t>u roku od tri dana od dana primitka obavijesti.</w:t>
      </w:r>
    </w:p>
    <w:p w:rsidR="00F659ED" w:rsidRPr="005F6C3D" w:rsidRDefault="00F659ED" w:rsidP="00F659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Članak 20.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ab/>
        <w:t>(1) Ako su informacije ili dokumentacija koje je ponuditelj trebao dostaviti nepotpuni ili pogre</w:t>
      </w:r>
      <w:r w:rsidRPr="005F6C3D">
        <w:rPr>
          <w:rFonts w:ascii="Times New Roman" w:eastAsia="T3Font_3" w:hAnsi="Times New Roman"/>
          <w:sz w:val="24"/>
          <w:szCs w:val="24"/>
        </w:rPr>
        <w:t>š</w:t>
      </w:r>
      <w:r w:rsidRPr="005F6C3D">
        <w:rPr>
          <w:rFonts w:ascii="Times New Roman" w:hAnsi="Times New Roman"/>
          <w:sz w:val="24"/>
          <w:szCs w:val="24"/>
        </w:rPr>
        <w:t>ni ili se takvima čine ili ako nedostaju određeni dokumenti, Ravnateljica/Povjerenstvo mo</w:t>
      </w:r>
      <w:r w:rsidRPr="005F6C3D">
        <w:rPr>
          <w:rFonts w:ascii="Times New Roman" w:eastAsia="T3Font_3" w:hAnsi="Times New Roman"/>
          <w:sz w:val="24"/>
          <w:szCs w:val="24"/>
        </w:rPr>
        <w:t>ž</w:t>
      </w:r>
      <w:r w:rsidRPr="005F6C3D">
        <w:rPr>
          <w:rFonts w:ascii="Times New Roman" w:hAnsi="Times New Roman"/>
          <w:sz w:val="24"/>
          <w:szCs w:val="24"/>
        </w:rPr>
        <w:t>e, po</w:t>
      </w:r>
      <w:r w:rsidRPr="005F6C3D">
        <w:rPr>
          <w:rFonts w:ascii="Times New Roman" w:eastAsia="T3Font_3" w:hAnsi="Times New Roman"/>
          <w:sz w:val="24"/>
          <w:szCs w:val="24"/>
        </w:rPr>
        <w:t>š</w:t>
      </w:r>
      <w:r w:rsidRPr="005F6C3D">
        <w:rPr>
          <w:rFonts w:ascii="Times New Roman" w:hAnsi="Times New Roman"/>
          <w:sz w:val="24"/>
          <w:szCs w:val="24"/>
        </w:rPr>
        <w:t>tujući načela jednakog tretmana i transparentnosti, zahtijevati od gospodarskih subjekata da dopune, razjasne, upotpune i/ili dostave nu</w:t>
      </w:r>
      <w:r w:rsidRPr="005F6C3D">
        <w:rPr>
          <w:rFonts w:ascii="Times New Roman" w:eastAsia="T3Font_3" w:hAnsi="Times New Roman"/>
          <w:sz w:val="24"/>
          <w:szCs w:val="24"/>
        </w:rPr>
        <w:t>ž</w:t>
      </w:r>
      <w:r w:rsidRPr="005F6C3D">
        <w:rPr>
          <w:rFonts w:ascii="Times New Roman" w:hAnsi="Times New Roman"/>
          <w:sz w:val="24"/>
          <w:szCs w:val="24"/>
        </w:rPr>
        <w:t xml:space="preserve">ne informacije ili dokumentaciju u primjerenom roku </w:t>
      </w:r>
      <w:r w:rsidRPr="005F6C3D">
        <w:rPr>
          <w:rFonts w:ascii="Times New Roman" w:hAnsi="Times New Roman"/>
          <w:b/>
          <w:sz w:val="24"/>
          <w:szCs w:val="24"/>
        </w:rPr>
        <w:t>ne kraćem od tri dana.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ab/>
        <w:t>(2) Postupanje sukladno stavku 1. ovoga članka ne smije dovesti do pregovaranja u vezi s kriterijem za odabir ponude ili ponuđenim predmetom nabave.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ab/>
        <w:t>(3) Ako se u postupku nabave ne primjenjuje mogućnost iz stavka 1. ovoga članka, Ravnateljica/Povjerenstvo je obvezno obrazlo</w:t>
      </w:r>
      <w:r w:rsidRPr="005F6C3D">
        <w:rPr>
          <w:rFonts w:ascii="Times New Roman" w:eastAsia="T3Font_3" w:hAnsi="Times New Roman"/>
          <w:sz w:val="24"/>
          <w:szCs w:val="24"/>
        </w:rPr>
        <w:t>ž</w:t>
      </w:r>
      <w:r w:rsidRPr="005F6C3D">
        <w:rPr>
          <w:rFonts w:ascii="Times New Roman" w:hAnsi="Times New Roman"/>
          <w:sz w:val="24"/>
          <w:szCs w:val="24"/>
        </w:rPr>
        <w:t>iti razloge načina postupanja u Zapisniku o pregledu i ocjeni.</w:t>
      </w:r>
    </w:p>
    <w:p w:rsidR="00F659ED" w:rsidRPr="005F6C3D" w:rsidRDefault="00F659ED" w:rsidP="00F659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9ED" w:rsidRPr="005F6C3D" w:rsidRDefault="00F659ED" w:rsidP="00F659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Članak 21.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U slučaju da dvije ili više valjanih ponuda budu jednako rangirane prema kriteriju za odabir ponude, odabrati će se ponudu koja je zaprimljena ranije.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lastRenderedPageBreak/>
        <w:t>Članak 22.</w:t>
      </w:r>
    </w:p>
    <w:p w:rsidR="00F659ED" w:rsidRPr="005F6C3D" w:rsidRDefault="00F659ED" w:rsidP="00F659ED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Ravnateljica je obvezna na osnovi rezultata pregleda i ocjene ponuda odbiti:</w:t>
      </w:r>
    </w:p>
    <w:p w:rsidR="00F659ED" w:rsidRPr="005F6C3D" w:rsidRDefault="00F659ED" w:rsidP="00F659E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ponudu ponuditelja koji nije dokazao svoju sposobnost u skladu s Pozivom odnosno Zahtjevom i odredbama ovog Pravilnika,</w:t>
      </w:r>
    </w:p>
    <w:p w:rsidR="00F659ED" w:rsidRPr="005F6C3D" w:rsidRDefault="00F659ED" w:rsidP="00F659E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ponudu koja nije cjelovita,</w:t>
      </w:r>
    </w:p>
    <w:p w:rsidR="00F659ED" w:rsidRPr="005F6C3D" w:rsidRDefault="00F659ED" w:rsidP="00F659E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ponudu koja je suprotna odredbama iz Poziva odnosno Zahtjeva,</w:t>
      </w:r>
    </w:p>
    <w:p w:rsidR="00F659ED" w:rsidRPr="005F6C3D" w:rsidRDefault="00F659ED" w:rsidP="00F659E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ponuda u kojoj cijena nije iskazana u apsolutnom iznosu, osim u slučaju kriterija ekonomski najpovoljnije ponude</w:t>
      </w:r>
    </w:p>
    <w:p w:rsidR="00F659ED" w:rsidRPr="005F6C3D" w:rsidRDefault="00F659ED" w:rsidP="00F659E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ponudu za koju u skladu s člankom 20. ovog Pravilnika, nije uklonjen nedostatak, pogreška ili nejasnoća u utvrđenom roku,</w:t>
      </w:r>
    </w:p>
    <w:p w:rsidR="00F659ED" w:rsidRPr="005F6C3D" w:rsidRDefault="00F659ED" w:rsidP="00F659E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ponudu koja ne ispunjava uvjete vezane za svojstva predmeta nabave, te time ne ispunjava zahtjeve iz Poziva odnosno Zahtjeva,</w:t>
      </w:r>
    </w:p>
    <w:p w:rsidR="00F659ED" w:rsidRPr="005F6C3D" w:rsidRDefault="00F659ED" w:rsidP="00F659E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 xml:space="preserve">ponudu za koju ponuditelj nije </w:t>
      </w:r>
      <w:r w:rsidRPr="005F6C3D">
        <w:rPr>
          <w:rFonts w:ascii="Times New Roman" w:hAnsi="Times New Roman"/>
          <w:b/>
          <w:sz w:val="24"/>
          <w:szCs w:val="24"/>
        </w:rPr>
        <w:t>pisanim putem</w:t>
      </w:r>
      <w:r w:rsidRPr="005F6C3D">
        <w:rPr>
          <w:rFonts w:ascii="Times New Roman" w:hAnsi="Times New Roman"/>
          <w:sz w:val="24"/>
          <w:szCs w:val="24"/>
        </w:rPr>
        <w:t xml:space="preserve"> prihvatio ispravak računske pogreške,</w:t>
      </w:r>
    </w:p>
    <w:p w:rsidR="00F659ED" w:rsidRPr="005F6C3D" w:rsidRDefault="00F659ED" w:rsidP="00F659E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ponudu koja sadrži štetne odredbe,</w:t>
      </w:r>
    </w:p>
    <w:p w:rsidR="00F659ED" w:rsidRPr="005F6C3D" w:rsidRDefault="00F659ED" w:rsidP="00F659E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ponudu za koju se osnovano smatra da nije rezultat tržišnog natjecanja,</w:t>
      </w:r>
    </w:p>
    <w:p w:rsidR="00F659ED" w:rsidRPr="005F6C3D" w:rsidRDefault="00F659ED" w:rsidP="00F659E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ponudu nepozvanog gospodarskog subjekta,</w:t>
      </w:r>
    </w:p>
    <w:p w:rsidR="00F659ED" w:rsidRPr="005F6C3D" w:rsidRDefault="00F659ED" w:rsidP="00F659E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ponudu ponuditelja koji je podnio najpovoljniju ponudu ako utvrdi da je cijena te ponude jednaka ili veća od praga za javnu nabavu male vrijednosti.</w:t>
      </w:r>
    </w:p>
    <w:p w:rsidR="00F659ED" w:rsidRPr="005F6C3D" w:rsidRDefault="00F659ED" w:rsidP="00F659ED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Ravnateljica može odbiti ponudu nepozvanog gospodarskog subjekta.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(3) Ravnateljica može odbiti ponudu ako ponuditelj u dogovorenom roku nije dao zatraženo objašnjenje neuobičajeno niske ponude ili njegovo objašnjenje nije prihvatljivo za Naručitelja.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Članak 23.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trike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(1) Na osnovi rezultata pregleda i ocjene ponuda, Ravnateljica donosi Odluku o odabiru najpovoljnije ponude.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(2) Prije donošenja Odluke iz stavka 1. ovoga članka potrebna je suglasnost Gradonačelnika Grada Pazina.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(3) Za donošenje odluke o odabiru najpovoljnije ponude dovoljna je jedna prihvatljiva ponuda.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 xml:space="preserve">(4) Odluka o odabiru najpovoljnije ponude u pravilu sadrži: </w:t>
      </w:r>
    </w:p>
    <w:p w:rsidR="00F659ED" w:rsidRPr="005F6C3D" w:rsidRDefault="00F659ED" w:rsidP="00F659E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 xml:space="preserve">podatke o Naručitelju, </w:t>
      </w:r>
    </w:p>
    <w:p w:rsidR="00F659ED" w:rsidRPr="005F6C3D" w:rsidRDefault="00F659ED" w:rsidP="00F659E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predmet nabave,</w:t>
      </w:r>
    </w:p>
    <w:p w:rsidR="00F659ED" w:rsidRPr="005F6C3D" w:rsidRDefault="00F659ED" w:rsidP="00F659E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 xml:space="preserve">naziv ponuditelja čija je ponuda odabrana za sklapanje ugovora, </w:t>
      </w:r>
    </w:p>
    <w:p w:rsidR="00F659ED" w:rsidRPr="005F6C3D" w:rsidRDefault="00F659ED" w:rsidP="00F659E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cijena odabrane ponude, osim u slučaju kriterija ekonomski najpovoljnije ponude</w:t>
      </w:r>
      <w:r w:rsidRPr="005F6C3D">
        <w:rPr>
          <w:rFonts w:ascii="Times New Roman" w:hAnsi="Times New Roman"/>
          <w:sz w:val="24"/>
          <w:szCs w:val="24"/>
        </w:rPr>
        <w:t>,</w:t>
      </w:r>
    </w:p>
    <w:p w:rsidR="00F659ED" w:rsidRPr="005F6C3D" w:rsidRDefault="00F659ED" w:rsidP="00F659E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razloge odabira, obilježja i prednosti odabrane ponude,</w:t>
      </w:r>
    </w:p>
    <w:p w:rsidR="00F659ED" w:rsidRPr="005F6C3D" w:rsidRDefault="00F659ED" w:rsidP="00F659E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 xml:space="preserve">razloge za odbijanje ponuda, </w:t>
      </w:r>
    </w:p>
    <w:p w:rsidR="00F659ED" w:rsidRPr="005F6C3D" w:rsidRDefault="00F659ED" w:rsidP="00F659E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datum donošenja odluke i potpis odgovorne osobe.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(5) Rok za donošenje odluke o odabiru započinje teći slijedeći dan od dana isteka roka za dostavu ponude.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(6) Rok za donošenje odluke o odabiru mora biti primjeren i navodi se u pozivu</w:t>
      </w:r>
      <w:r w:rsidRPr="005F6C3D">
        <w:rPr>
          <w:rFonts w:ascii="Times New Roman" w:hAnsi="Times New Roman"/>
          <w:sz w:val="24"/>
          <w:szCs w:val="24"/>
        </w:rPr>
        <w:t>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ab/>
        <w:t>(</w:t>
      </w:r>
      <w:r w:rsidRPr="005F6C3D">
        <w:rPr>
          <w:rFonts w:ascii="Times New Roman" w:hAnsi="Times New Roman"/>
          <w:strike/>
          <w:sz w:val="24"/>
          <w:szCs w:val="24"/>
        </w:rPr>
        <w:t xml:space="preserve">5 </w:t>
      </w:r>
      <w:r w:rsidRPr="005F6C3D">
        <w:rPr>
          <w:rFonts w:ascii="Times New Roman" w:hAnsi="Times New Roman"/>
          <w:sz w:val="24"/>
          <w:szCs w:val="24"/>
        </w:rPr>
        <w:t xml:space="preserve">7) Odluka o odabiru obvezno se dostavlja svakom ponuditelju. 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(</w:t>
      </w:r>
      <w:r w:rsidRPr="005F6C3D">
        <w:rPr>
          <w:rFonts w:ascii="Times New Roman" w:hAnsi="Times New Roman"/>
          <w:strike/>
          <w:sz w:val="24"/>
          <w:szCs w:val="24"/>
        </w:rPr>
        <w:t>6</w:t>
      </w:r>
      <w:r w:rsidRPr="005F6C3D">
        <w:rPr>
          <w:rFonts w:ascii="Times New Roman" w:hAnsi="Times New Roman"/>
          <w:sz w:val="24"/>
          <w:szCs w:val="24"/>
        </w:rPr>
        <w:t xml:space="preserve"> 8) Ravnateljica može odlukom ispraviti pogreške u imenima ili brojevima, pisanju ili računanju te druge očite netočnosti u odluci o odabiru koju je donijela.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Članak 24.</w:t>
      </w:r>
    </w:p>
    <w:p w:rsidR="00F659ED" w:rsidRPr="005F6C3D" w:rsidRDefault="00F659ED" w:rsidP="00F659ED">
      <w:pPr>
        <w:pStyle w:val="StandardWeb"/>
        <w:numPr>
          <w:ilvl w:val="0"/>
          <w:numId w:val="20"/>
        </w:numPr>
        <w:spacing w:before="0" w:beforeAutospacing="0" w:after="0" w:afterAutospacing="0"/>
        <w:jc w:val="both"/>
      </w:pPr>
      <w:r w:rsidRPr="005F6C3D">
        <w:t>Odluka o odabiru postaje izvršna danom donošenja.</w:t>
      </w:r>
    </w:p>
    <w:p w:rsidR="00F659ED" w:rsidRPr="005F6C3D" w:rsidRDefault="00F659ED" w:rsidP="00F659ED">
      <w:pPr>
        <w:pStyle w:val="StandardWeb"/>
        <w:numPr>
          <w:ilvl w:val="0"/>
          <w:numId w:val="20"/>
        </w:numPr>
        <w:spacing w:before="0" w:beforeAutospacing="0" w:after="0" w:afterAutospacing="0"/>
        <w:jc w:val="both"/>
      </w:pPr>
      <w:r w:rsidRPr="005F6C3D">
        <w:t>Izvršnošću odluke o odabiru nastaje ugovorni odnos.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Članak 25.</w:t>
      </w:r>
    </w:p>
    <w:p w:rsidR="00F659ED" w:rsidRPr="005F6C3D" w:rsidRDefault="00F659ED" w:rsidP="00F659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(1) Ako je na dan izvršnosti odluke o odabiru najpovoljnije ponude  istekao rok valjanosti ponude, ugovor nastaje dostavom pisane izjave ponuditelja o produženju roka valjanosti ponude, a ako je bio uvjet, i dostavom jamstva za ozbiljnost ponude u skladu s produženim rokom valjanosti ponude. U svrhu dostave izjave i jamstva ponuditelju se daje primjereni rok.</w:t>
      </w:r>
    </w:p>
    <w:p w:rsidR="00F659ED" w:rsidRPr="005F6C3D" w:rsidRDefault="00F659ED" w:rsidP="00F659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(2) Ravnateljica/Povjerenstvo će, ponovno izvršiti rangiranje ponuda prema kriteriju za odabir ne uzimajući u obzir ponudu odabranog ponuditelja te donijeti odluku o odabiru nove najpovoljnije valjane ponude, ako odabrani ponuditelj u ostavljenom roku:</w:t>
      </w:r>
    </w:p>
    <w:p w:rsidR="00F659ED" w:rsidRPr="005F6C3D" w:rsidRDefault="00F659ED" w:rsidP="00F659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1. ne dostavi izjavu o produženju roka valjanosti ponude i jamstvo za ozbiljnost ponude u skladu sa stavkom 1. ovog članka,</w:t>
      </w:r>
    </w:p>
    <w:p w:rsidR="00F659ED" w:rsidRPr="005F6C3D" w:rsidRDefault="00F659ED" w:rsidP="00F659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2. odustane od svoje ponude,</w:t>
      </w:r>
    </w:p>
    <w:p w:rsidR="00F659ED" w:rsidRPr="005F6C3D" w:rsidRDefault="00F659ED" w:rsidP="00F659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3. odbije potpisati ugovor ili postupiti po narudžbenici,</w:t>
      </w:r>
    </w:p>
    <w:p w:rsidR="00F659ED" w:rsidRPr="005F6C3D" w:rsidRDefault="00F659ED" w:rsidP="00F659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4. ne dostavi jamstvo za uredno ispunjenje ugovora ako je to zatraženo u Pozivu odnosno Zahtjevu.</w:t>
      </w:r>
    </w:p>
    <w:p w:rsidR="00F659ED" w:rsidRPr="005F6C3D" w:rsidRDefault="00F659ED" w:rsidP="00F65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9ED" w:rsidRPr="005F6C3D" w:rsidRDefault="00F659ED" w:rsidP="00F65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9ED" w:rsidRPr="005F6C3D" w:rsidRDefault="00F659ED" w:rsidP="00F659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VIII. PONIŠTENJE POSTUPKA NABAVE</w:t>
      </w:r>
    </w:p>
    <w:p w:rsidR="00F659ED" w:rsidRPr="005F6C3D" w:rsidRDefault="00F659ED" w:rsidP="00F659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Članak 26.</w:t>
      </w:r>
    </w:p>
    <w:p w:rsidR="00F659ED" w:rsidRPr="005F6C3D" w:rsidRDefault="00F659ED" w:rsidP="00F659ED">
      <w:pPr>
        <w:pStyle w:val="StandardWeb"/>
        <w:spacing w:before="0" w:beforeAutospacing="0" w:after="0" w:afterAutospacing="0"/>
        <w:ind w:firstLine="720"/>
        <w:jc w:val="both"/>
      </w:pPr>
      <w:r w:rsidRPr="005F6C3D">
        <w:t>Ravnateljica će poništiti postupak nabave ako:</w:t>
      </w:r>
    </w:p>
    <w:p w:rsidR="00F659ED" w:rsidRPr="005F6C3D" w:rsidRDefault="00F659ED" w:rsidP="00F659ED">
      <w:pPr>
        <w:pStyle w:val="StandardWeb"/>
        <w:spacing w:before="0" w:beforeAutospacing="0" w:after="0" w:afterAutospacing="0"/>
        <w:ind w:firstLine="720"/>
        <w:jc w:val="both"/>
      </w:pPr>
      <w:r w:rsidRPr="005F6C3D">
        <w:t>1. postanu poznate okolnosti zbog kojih ne bi došlo do pokretanja postupka nabave da su bile poznate prije slanja Poziva odnosno Zahtjeva,</w:t>
      </w:r>
    </w:p>
    <w:p w:rsidR="00F659ED" w:rsidRPr="005F6C3D" w:rsidRDefault="00F659ED" w:rsidP="00F659ED">
      <w:pPr>
        <w:pStyle w:val="StandardWeb"/>
        <w:spacing w:before="0" w:beforeAutospacing="0" w:after="0" w:afterAutospacing="0"/>
        <w:ind w:firstLine="720"/>
        <w:jc w:val="both"/>
      </w:pPr>
      <w:r w:rsidRPr="005F6C3D">
        <w:t>2. postanu poznate okolnosti zbog kojih bi došlo do sadržajno bitno drugačijeg Poziva odnosno Zahtjeva da su bile poznate prije slanja Poziva odnosno Zahtjeva,</w:t>
      </w:r>
    </w:p>
    <w:p w:rsidR="00F659ED" w:rsidRPr="005F6C3D" w:rsidRDefault="00F659ED" w:rsidP="00F659ED">
      <w:pPr>
        <w:pStyle w:val="StandardWeb"/>
        <w:spacing w:before="0" w:beforeAutospacing="0" w:after="0" w:afterAutospacing="0"/>
        <w:ind w:firstLine="720"/>
      </w:pPr>
      <w:r w:rsidRPr="005F6C3D">
        <w:t>3. nije pristigla nijedna ponuda,</w:t>
      </w:r>
    </w:p>
    <w:p w:rsidR="00F659ED" w:rsidRPr="005F6C3D" w:rsidRDefault="00F659ED" w:rsidP="00F659ED">
      <w:pPr>
        <w:pStyle w:val="StandardWeb"/>
        <w:spacing w:before="0" w:beforeAutospacing="0" w:after="0" w:afterAutospacing="0"/>
        <w:ind w:firstLine="720"/>
      </w:pPr>
      <w:r w:rsidRPr="005F6C3D">
        <w:t>4. nakon odbijanja ponuda ne preostane nijedna valjana ponuda,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ab/>
        <w:t>5. je cijena najpovoljnije ponude veća od procijenjene vrijednosti nabave, a manja od pragova za javne nabave male vrijednosti, osim ako Naručitelj ima ili će imati osigurana sredstva,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ab/>
        <w:t>6. je cijena valjanih ponuda u postupku jednostavne nabave jednaka ili veća od pragova za nabavu male vrijednosti,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ab/>
        <w:t>7. ne dobije suglasnost Gradonačelnika/Upravnog vijeća za nabavu,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ab/>
        <w:t>8. iz drugi opravdanih razloga.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59ED" w:rsidRPr="005F6C3D" w:rsidRDefault="00F659ED" w:rsidP="00F659ED">
      <w:pPr>
        <w:pStyle w:val="StandardWeb"/>
        <w:spacing w:before="0" w:beforeAutospacing="0" w:after="0" w:afterAutospacing="0"/>
        <w:jc w:val="center"/>
        <w:rPr>
          <w:b/>
        </w:rPr>
      </w:pPr>
      <w:r w:rsidRPr="005F6C3D">
        <w:rPr>
          <w:b/>
        </w:rPr>
        <w:t>Članak 27.</w:t>
      </w:r>
    </w:p>
    <w:p w:rsidR="00F659ED" w:rsidRPr="005F6C3D" w:rsidRDefault="00F659ED" w:rsidP="00F659ED">
      <w:pPr>
        <w:pStyle w:val="StandardWeb"/>
        <w:spacing w:before="0" w:beforeAutospacing="0" w:after="0" w:afterAutospacing="0"/>
        <w:ind w:firstLine="720"/>
        <w:jc w:val="both"/>
      </w:pPr>
      <w:r w:rsidRPr="005F6C3D">
        <w:t>(1) Ako postoje razlozi za poništenje postupka iz članka 26. ovog Pravilnika, Ravnateljica  donosi Odluku o poništenju.</w:t>
      </w:r>
    </w:p>
    <w:p w:rsidR="00F659ED" w:rsidRPr="005F6C3D" w:rsidRDefault="00F659ED" w:rsidP="00F659ED">
      <w:pPr>
        <w:pStyle w:val="StandardWeb"/>
        <w:spacing w:before="0" w:beforeAutospacing="0" w:after="0" w:afterAutospacing="0"/>
        <w:ind w:firstLine="720"/>
      </w:pPr>
      <w:r w:rsidRPr="005F6C3D">
        <w:t xml:space="preserve">(2) Odluka o poništenju sadrži </w:t>
      </w:r>
      <w:r w:rsidRPr="005F6C3D">
        <w:rPr>
          <w:b/>
          <w:i/>
        </w:rPr>
        <w:t>:</w:t>
      </w:r>
    </w:p>
    <w:p w:rsidR="00F659ED" w:rsidRPr="005F6C3D" w:rsidRDefault="00F659ED" w:rsidP="00F659ED">
      <w:pPr>
        <w:pStyle w:val="StandardWeb"/>
        <w:spacing w:before="0" w:beforeAutospacing="0" w:after="0" w:afterAutospacing="0"/>
        <w:ind w:firstLine="720"/>
      </w:pPr>
      <w:r w:rsidRPr="005F6C3D">
        <w:t>1. podatke o Naručitelju,</w:t>
      </w:r>
    </w:p>
    <w:p w:rsidR="00F659ED" w:rsidRPr="005F6C3D" w:rsidRDefault="00F659ED" w:rsidP="00F659ED">
      <w:pPr>
        <w:pStyle w:val="StandardWeb"/>
        <w:spacing w:before="0" w:beforeAutospacing="0" w:after="0" w:afterAutospacing="0"/>
        <w:ind w:firstLine="720"/>
      </w:pPr>
      <w:r w:rsidRPr="005F6C3D">
        <w:t>2. predmet nabave za koji se donosi Odluka o poništenju,</w:t>
      </w:r>
    </w:p>
    <w:p w:rsidR="00F659ED" w:rsidRPr="005F6C3D" w:rsidRDefault="00F659ED" w:rsidP="00F659ED">
      <w:pPr>
        <w:pStyle w:val="StandardWeb"/>
        <w:spacing w:before="0" w:beforeAutospacing="0" w:after="0" w:afterAutospacing="0"/>
        <w:ind w:firstLine="720"/>
      </w:pPr>
      <w:r w:rsidRPr="005F6C3D">
        <w:t>3. obrazloženje,</w:t>
      </w:r>
    </w:p>
    <w:p w:rsidR="00F659ED" w:rsidRPr="005F6C3D" w:rsidRDefault="00F659ED" w:rsidP="00F659ED">
      <w:pPr>
        <w:pStyle w:val="StandardWeb"/>
        <w:spacing w:before="0" w:beforeAutospacing="0" w:after="0" w:afterAutospacing="0"/>
        <w:ind w:firstLine="720"/>
        <w:jc w:val="both"/>
      </w:pPr>
      <w:r w:rsidRPr="005F6C3D">
        <w:t>4. rok u kojem će se pokrenuti novi postupak za isti ili sličan predmet nabave ako je primjenjivo,</w:t>
      </w:r>
    </w:p>
    <w:p w:rsidR="00F659ED" w:rsidRPr="005F6C3D" w:rsidRDefault="00F659ED" w:rsidP="00F659ED">
      <w:pPr>
        <w:pStyle w:val="StandardWeb"/>
        <w:spacing w:before="0" w:beforeAutospacing="0" w:after="0" w:afterAutospacing="0"/>
        <w:ind w:firstLine="720"/>
      </w:pPr>
      <w:r w:rsidRPr="005F6C3D">
        <w:t>5. datum donošenja i potpis odgovorne osobe.</w:t>
      </w:r>
    </w:p>
    <w:p w:rsidR="00F659ED" w:rsidRPr="005F6C3D" w:rsidRDefault="00F659ED" w:rsidP="00F659ED">
      <w:pPr>
        <w:pStyle w:val="StandardWeb"/>
        <w:spacing w:before="0" w:beforeAutospacing="0" w:after="0" w:afterAutospacing="0"/>
        <w:jc w:val="center"/>
        <w:rPr>
          <w:b/>
        </w:rPr>
      </w:pPr>
    </w:p>
    <w:p w:rsidR="00F659ED" w:rsidRPr="005F6C3D" w:rsidRDefault="00F659ED" w:rsidP="00F659ED">
      <w:pPr>
        <w:pStyle w:val="StandardWeb"/>
        <w:spacing w:before="0" w:beforeAutospacing="0" w:after="0" w:afterAutospacing="0"/>
        <w:jc w:val="center"/>
        <w:rPr>
          <w:b/>
        </w:rPr>
      </w:pPr>
      <w:r w:rsidRPr="005F6C3D">
        <w:rPr>
          <w:b/>
        </w:rPr>
        <w:t>Članak 28.</w:t>
      </w:r>
    </w:p>
    <w:p w:rsidR="00F659ED" w:rsidRPr="005F6C3D" w:rsidRDefault="00F659ED" w:rsidP="00F659ED">
      <w:pPr>
        <w:pStyle w:val="StandardWeb"/>
        <w:spacing w:before="0" w:beforeAutospacing="0" w:after="0" w:afterAutospacing="0"/>
        <w:ind w:left="720"/>
        <w:jc w:val="both"/>
      </w:pPr>
      <w:r w:rsidRPr="005F6C3D">
        <w:t>O Odluci o poništenju obavještavaju se svi ponuditelji/</w:t>
      </w:r>
      <w:r w:rsidRPr="005F6C3D">
        <w:rPr>
          <w:b/>
        </w:rPr>
        <w:t>gospodarski subjekti.</w:t>
      </w:r>
    </w:p>
    <w:p w:rsidR="00F659ED" w:rsidRPr="005F6C3D" w:rsidRDefault="00F659ED" w:rsidP="00F659ED">
      <w:pPr>
        <w:pStyle w:val="StandardWeb"/>
        <w:spacing w:before="0" w:beforeAutospacing="0" w:after="0" w:afterAutospacing="0"/>
        <w:jc w:val="center"/>
        <w:rPr>
          <w:b/>
        </w:rPr>
      </w:pPr>
    </w:p>
    <w:p w:rsidR="00F659ED" w:rsidRPr="005F6C3D" w:rsidRDefault="00F659ED" w:rsidP="00F659ED">
      <w:pPr>
        <w:pStyle w:val="StandardWeb"/>
        <w:spacing w:before="0" w:beforeAutospacing="0" w:after="0" w:afterAutospacing="0"/>
        <w:jc w:val="center"/>
        <w:rPr>
          <w:b/>
        </w:rPr>
      </w:pPr>
      <w:r w:rsidRPr="005F6C3D">
        <w:rPr>
          <w:b/>
        </w:rPr>
        <w:t>Članak 29.</w:t>
      </w:r>
    </w:p>
    <w:p w:rsidR="00F659ED" w:rsidRPr="005F6C3D" w:rsidRDefault="00F659ED" w:rsidP="00F659ED">
      <w:pPr>
        <w:pStyle w:val="StandardWeb"/>
        <w:spacing w:before="0" w:beforeAutospacing="0" w:after="0" w:afterAutospacing="0"/>
        <w:ind w:firstLine="720"/>
        <w:jc w:val="both"/>
      </w:pPr>
      <w:r w:rsidRPr="005F6C3D">
        <w:t xml:space="preserve">Ponuditelj može izvršiti uvid u ponude  i zapisnik o otvaranju, pregledu i ocjeni ponuda u roku od 10 (deset) dana od dana </w:t>
      </w:r>
      <w:r w:rsidRPr="005F6C3D">
        <w:rPr>
          <w:b/>
        </w:rPr>
        <w:t>dostave</w:t>
      </w:r>
      <w:r w:rsidRPr="005F6C3D">
        <w:t xml:space="preserve"> oduke o odabiru, odnosno odluke o poništenju.</w:t>
      </w:r>
    </w:p>
    <w:p w:rsidR="00F659ED" w:rsidRPr="005F6C3D" w:rsidRDefault="00F659ED" w:rsidP="00F659ED">
      <w:pPr>
        <w:pStyle w:val="StandardWeb"/>
        <w:spacing w:before="0" w:beforeAutospacing="0" w:after="0" w:afterAutospacing="0"/>
        <w:jc w:val="both"/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IX. ODREDBE O JAMSTVIMA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C3D">
        <w:rPr>
          <w:rFonts w:ascii="Times New Roman" w:hAnsi="Times New Roman"/>
          <w:b/>
          <w:bCs/>
          <w:sz w:val="24"/>
          <w:szCs w:val="24"/>
        </w:rPr>
        <w:t>Članak 30.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ab/>
        <w:t>(1) Ravnateljica/Povjerenstvo u postupku jednostavne nabave može od gospodarskih subjekata tražiti sljedeće vrste jamstava: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ab/>
        <w:t>1. jamstvo za ozbiljnost ponude za slučaj odustajanja ponuditelja od svoje ponude u roku njezine valjanosti, odbijanja potpisivanja ugovora o nabavi, odnosno nedostavljanja jamstva za uredno ispunjenje ugovora,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ab/>
        <w:t>2. jamstvo za uredno ispunjenje ugovora za slučaj povrede ugovornih obveza,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ab/>
        <w:t>3. jamstvo za otklanjanje nedostataka u jamstvenom roku za slučaj da ponuditelj u jamstvenom roku ne ispuni obveze otklanjanja nedostataka koje ima po osnovi jamstva ili s naslova naknade štete,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ab/>
        <w:t>4. jamstvo o osiguranju za pokriće odgovornosti iz djelatnosti za otklanjanje štete koja može nastati u vezi s obavljanjem određene djelatnosti.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ab/>
        <w:t xml:space="preserve">(2) Jamstvo za ozbiljnost ponude određuje se u apsolutnom iznosu koji ne smije biti viši od 3% procijenjene vrijednosti nabave. Trajanje jamstva za ozbiljnost ponude ne smije biti kraće od roka valjanosti ponude. 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ab/>
        <w:t>(3) Ako istekne rok valjanosti ponude ili jamstva za ozbiljnost ponude, Ravnateljica/Povjerenstvo može tražiti njihovo produženje. U tu svrhu ponuditelju se daje primjereni rok.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ab/>
        <w:t>(4) Ravnateljica/Povjerenstvo će vratit ponuditeljima jamstvo za ozbiljnost ponude nakon sklapanja ugovora s odabranim ponuditeljem.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X. ODREDBE O UGOVORU I NARUDŽBENICI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C3D">
        <w:rPr>
          <w:rFonts w:ascii="Times New Roman" w:hAnsi="Times New Roman"/>
          <w:b/>
          <w:bCs/>
          <w:sz w:val="24"/>
          <w:szCs w:val="24"/>
        </w:rPr>
        <w:t>Članak 31.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(1) Ugovor o jednostavnoj nabavi mora biti sklopljen u skladu s uvjetima iz Poziva odnosno Zahtjeva i odabranom ponudom.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(2) Ugovorom se može smatrati i narudžbenica ako sadrži bitne dijelove ugovora, a najmanje podatke: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- naziv i adresa Naručitelja,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- ime i prezime, odnosno sjedište i naziv tvrtke s kojom se zasniva obveznopravni odnos,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- vrsta roba/usluga/radova,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- očekivanu ukupnu vrijednost i količinu, ako je poznata,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 xml:space="preserve">- </w:t>
      </w:r>
      <w:r w:rsidRPr="005F6C3D">
        <w:rPr>
          <w:rFonts w:ascii="Times New Roman" w:hAnsi="Times New Roman"/>
          <w:b/>
          <w:sz w:val="24"/>
          <w:szCs w:val="24"/>
        </w:rPr>
        <w:t>rok i mjesto izvršenja,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- te druge bitne podatke zavisno o predmetu nabave.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(3) Ugovore o jednostavnoj nabavi potpisuje Ravnateljica.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(4) Narudžbenice do 20.000.00 kn izdaje osoba koja je ovlaštena za određenu vrstu nabave a potpisuje Ravnateljica, a narudžbenice jednake ili veće od 20.000,00 kn izdaje i potpisuje Ravnateljica.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XI. REALIZACIJA NABAVE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Članak 32.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(1) Prije slanja narudžbenice gospodarskom subjektu, potpisivanja ugovora ili donošenja Odluke o odabiru najpovoljnije ponude  potrebna je suglasnost Upravnog vijeća/Gradonačelnika Grada Pazina  sukladno članku Statuta kojim je definirana nadležnost i opseg ovlaštenja Ravnateljice, Upravnog vijeća i osnivača kod stvaranja ugovornih obveza.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(2) Gradonačelnik Grada Pazina daje suglasnost za nabave veće od 30.000 kn (s PDV-om).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(3) Upravno vijeće Naručitelja daje suglasnost za nabave vrijednosti veće od 10.000 kn a manje od 30.000 kn (s PDV-om).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(4) Ravnateljica, bez suglasnosti, može odlučivati o nabavama do 10.000 kn (s PDV-om).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Članak 33.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 xml:space="preserve">(1) Realizaciju ugovora/narudžbenicu prati ovlaštena osoba koje je pokrenula postupak nabave. 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 xml:space="preserve">(2) Osobe zadužene za </w:t>
      </w:r>
      <w:r w:rsidRPr="005F6C3D">
        <w:rPr>
          <w:rFonts w:ascii="Times New Roman" w:hAnsi="Times New Roman"/>
          <w:iCs/>
          <w:sz w:val="24"/>
          <w:szCs w:val="24"/>
        </w:rPr>
        <w:t xml:space="preserve">praćenje realizacije </w:t>
      </w:r>
      <w:r w:rsidRPr="005F6C3D">
        <w:rPr>
          <w:rFonts w:ascii="Times New Roman" w:hAnsi="Times New Roman"/>
          <w:sz w:val="24"/>
          <w:szCs w:val="24"/>
        </w:rPr>
        <w:t xml:space="preserve">ugovora/narudžbenice potvrđuju izvršenje ugovora na dokumentima koji su podloga za ovjeru ulaznog računa, odnosno plaćanje obveza po ugovoru. 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(3) U slučaju da osobe zadužene za praćenje realizacije ugovora/narudžbenice utvrde da se ugovor ne izvršava sukladno ugovorenim odredbama, odnosno utvrde nedostatke ili nepravilnosti u izvršavanju ugovorenih odredbi, dužne su o tome izvijestiti Ravnateljicu.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ab/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XII. ZAVRŠNE ODREDBE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>Članak 34.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ab/>
        <w:t>Za sve što nije obuhvaćeno ovim Pravilnikom a vezano uz provedbu  jednostavne nabave Ravnateljica/Povjerenstvo će odlučiti u tijeku postupka nabave poštujući opća načela javne nabave.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3D">
        <w:rPr>
          <w:rFonts w:ascii="Times New Roman" w:hAnsi="Times New Roman"/>
          <w:b/>
          <w:sz w:val="24"/>
          <w:szCs w:val="24"/>
        </w:rPr>
        <w:t xml:space="preserve">Članak 35. 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Stupanjem na snagu ovog Pravilnika prestaje važiti Pravilnik o provedbi postupaka nabave bagatelne vrijednosti KLASA: 003-05/15-01/04; URBROJ: 2163/01-09-15-1 od 16.4.2015.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9ED" w:rsidRPr="005F6C3D" w:rsidRDefault="00C810C6" w:rsidP="00F6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F6C3D">
        <w:rPr>
          <w:rFonts w:ascii="Times New Roman" w:hAnsi="Times New Roman"/>
          <w:sz w:val="20"/>
          <w:szCs w:val="20"/>
        </w:rPr>
        <w:t>KLASA: 003-05/19-01/01</w:t>
      </w:r>
    </w:p>
    <w:p w:rsidR="00F659ED" w:rsidRPr="005F6C3D" w:rsidRDefault="00C810C6" w:rsidP="00F6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F6C3D">
        <w:rPr>
          <w:rFonts w:ascii="Times New Roman" w:hAnsi="Times New Roman"/>
          <w:sz w:val="20"/>
          <w:szCs w:val="20"/>
        </w:rPr>
        <w:t>URBROJ: 2163/01-09-19-2</w:t>
      </w:r>
    </w:p>
    <w:p w:rsidR="00F659ED" w:rsidRPr="005F6C3D" w:rsidRDefault="00F659ED" w:rsidP="00F6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ab/>
      </w:r>
      <w:r w:rsidRPr="005F6C3D">
        <w:rPr>
          <w:rFonts w:ascii="Times New Roman" w:hAnsi="Times New Roman"/>
          <w:sz w:val="24"/>
          <w:szCs w:val="24"/>
        </w:rPr>
        <w:tab/>
      </w:r>
      <w:r w:rsidRPr="005F6C3D">
        <w:rPr>
          <w:rFonts w:ascii="Times New Roman" w:hAnsi="Times New Roman"/>
          <w:sz w:val="24"/>
          <w:szCs w:val="24"/>
        </w:rPr>
        <w:tab/>
      </w:r>
      <w:r w:rsidRPr="005F6C3D">
        <w:rPr>
          <w:rFonts w:ascii="Times New Roman" w:hAnsi="Times New Roman"/>
          <w:sz w:val="24"/>
          <w:szCs w:val="24"/>
        </w:rPr>
        <w:tab/>
      </w:r>
      <w:r w:rsidRPr="005F6C3D">
        <w:rPr>
          <w:rFonts w:ascii="Times New Roman" w:hAnsi="Times New Roman"/>
          <w:sz w:val="24"/>
          <w:szCs w:val="24"/>
        </w:rPr>
        <w:tab/>
        <w:t>Predsjednica Upravnog vijeća:</w:t>
      </w:r>
    </w:p>
    <w:p w:rsidR="00F659ED" w:rsidRPr="005F6C3D" w:rsidRDefault="00F659ED" w:rsidP="00F659ED">
      <w:pPr>
        <w:spacing w:after="0"/>
        <w:jc w:val="center"/>
        <w:rPr>
          <w:rFonts w:ascii="Times New Roman" w:hAnsi="Times New Roman"/>
          <w:i/>
          <w:strike/>
          <w:sz w:val="24"/>
          <w:szCs w:val="24"/>
        </w:rPr>
      </w:pPr>
      <w:r w:rsidRPr="005F6C3D">
        <w:rPr>
          <w:rFonts w:ascii="Times New Roman" w:hAnsi="Times New Roman"/>
          <w:i/>
          <w:sz w:val="24"/>
          <w:szCs w:val="24"/>
        </w:rPr>
        <w:t>Hani Glavinić</w:t>
      </w:r>
    </w:p>
    <w:p w:rsidR="00F659ED" w:rsidRPr="005F6C3D" w:rsidRDefault="00F659ED" w:rsidP="00F659E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F659ED" w:rsidRPr="005F6C3D" w:rsidRDefault="00F659ED" w:rsidP="00F659ED">
      <w:pPr>
        <w:spacing w:after="0"/>
        <w:rPr>
          <w:rFonts w:ascii="Times New Roman" w:hAnsi="Times New Roman"/>
          <w:sz w:val="24"/>
          <w:szCs w:val="24"/>
        </w:rPr>
      </w:pPr>
      <w:r w:rsidRPr="005F6C3D">
        <w:rPr>
          <w:rFonts w:ascii="Times New Roman" w:hAnsi="Times New Roman"/>
          <w:sz w:val="24"/>
          <w:szCs w:val="24"/>
        </w:rPr>
        <w:t>.</w:t>
      </w:r>
    </w:p>
    <w:p w:rsidR="006C2016" w:rsidRPr="005F6C3D" w:rsidRDefault="006C2016" w:rsidP="006C2016">
      <w:pPr>
        <w:rPr>
          <w:b/>
        </w:rPr>
      </w:pPr>
      <w:r w:rsidRPr="005F6C3D">
        <w:rPr>
          <w:b/>
        </w:rPr>
        <w:t>Za točnost pročišćenog teksta:</w:t>
      </w:r>
    </w:p>
    <w:p w:rsidR="006C2016" w:rsidRPr="005F6C3D" w:rsidRDefault="006C2016" w:rsidP="00C810C6">
      <w:pPr>
        <w:ind w:firstLine="720"/>
      </w:pPr>
      <w:r w:rsidRPr="005F6C3D">
        <w:rPr>
          <w:b/>
        </w:rPr>
        <w:t>Tajnica:</w:t>
      </w:r>
      <w:r w:rsidRPr="005F6C3D">
        <w:rPr>
          <w:b/>
        </w:rPr>
        <w:tab/>
      </w:r>
      <w:r w:rsidRPr="005F6C3D">
        <w:rPr>
          <w:b/>
        </w:rPr>
        <w:tab/>
      </w:r>
      <w:r w:rsidRPr="005F6C3D">
        <w:rPr>
          <w:b/>
        </w:rPr>
        <w:tab/>
      </w:r>
      <w:r w:rsidRPr="005F6C3D">
        <w:rPr>
          <w:b/>
        </w:rPr>
        <w:tab/>
      </w:r>
      <w:r w:rsidRPr="005F6C3D">
        <w:rPr>
          <w:b/>
        </w:rPr>
        <w:tab/>
      </w:r>
      <w:r w:rsidRPr="005F6C3D">
        <w:rPr>
          <w:b/>
        </w:rPr>
        <w:tab/>
        <w:t>Ravnateljica:</w:t>
      </w:r>
      <w:r w:rsidRPr="005F6C3D">
        <w:rPr>
          <w:b/>
        </w:rPr>
        <w:tab/>
      </w:r>
      <w:r w:rsidRPr="005F6C3D">
        <w:rPr>
          <w:b/>
        </w:rPr>
        <w:tab/>
      </w:r>
      <w:r w:rsidRPr="005F6C3D">
        <w:rPr>
          <w:b/>
        </w:rPr>
        <w:tab/>
      </w:r>
      <w:r w:rsidRPr="005F6C3D">
        <w:tab/>
      </w:r>
    </w:p>
    <w:p w:rsidR="006C2016" w:rsidRPr="005F6C3D" w:rsidRDefault="006C2016" w:rsidP="006C2016">
      <w:pPr>
        <w:rPr>
          <w:i/>
        </w:rPr>
      </w:pPr>
      <w:r w:rsidRPr="005F6C3D">
        <w:rPr>
          <w:i/>
        </w:rPr>
        <w:t xml:space="preserve">     Gabrijela Krizmanić</w:t>
      </w:r>
      <w:r w:rsidRPr="005F6C3D">
        <w:rPr>
          <w:i/>
        </w:rPr>
        <w:tab/>
      </w:r>
      <w:r w:rsidRPr="005F6C3D">
        <w:rPr>
          <w:i/>
        </w:rPr>
        <w:tab/>
      </w:r>
      <w:r w:rsidRPr="005F6C3D">
        <w:rPr>
          <w:i/>
        </w:rPr>
        <w:tab/>
      </w:r>
      <w:r w:rsidRPr="005F6C3D">
        <w:rPr>
          <w:i/>
        </w:rPr>
        <w:tab/>
        <w:t xml:space="preserve">        Vesna Rusijan, prof.</w:t>
      </w:r>
    </w:p>
    <w:p w:rsidR="006C2016" w:rsidRPr="005F6C3D" w:rsidRDefault="006C2016" w:rsidP="006C2016"/>
    <w:p w:rsidR="00966954" w:rsidRPr="005F6C3D" w:rsidRDefault="00966954" w:rsidP="0069060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sectPr w:rsidR="00966954" w:rsidRPr="005F6C3D" w:rsidSect="006A6561">
      <w:footerReference w:type="default" r:id="rId8"/>
      <w:type w:val="continuous"/>
      <w:pgSz w:w="11909" w:h="16834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1A5" w:rsidRDefault="00BA21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eparator/>
      </w:r>
    </w:p>
  </w:endnote>
  <w:endnote w:type="continuationSeparator" w:id="1">
    <w:p w:rsidR="00BA21A5" w:rsidRDefault="00BA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3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D4" w:rsidRPr="006A6561" w:rsidRDefault="002D1ED3">
    <w:pPr>
      <w:pStyle w:val="Podnoje"/>
      <w:jc w:val="right"/>
      <w:rPr>
        <w:rFonts w:ascii="Times New Roman" w:hAnsi="Times New Roman"/>
        <w:sz w:val="18"/>
        <w:szCs w:val="18"/>
      </w:rPr>
    </w:pPr>
    <w:r w:rsidRPr="006A6561">
      <w:rPr>
        <w:rFonts w:ascii="Times New Roman" w:hAnsi="Times New Roman"/>
        <w:sz w:val="18"/>
        <w:szCs w:val="18"/>
      </w:rPr>
      <w:fldChar w:fldCharType="begin"/>
    </w:r>
    <w:r w:rsidR="00E66CD4" w:rsidRPr="006A6561">
      <w:rPr>
        <w:rFonts w:ascii="Times New Roman" w:hAnsi="Times New Roman"/>
        <w:sz w:val="18"/>
        <w:szCs w:val="18"/>
      </w:rPr>
      <w:instrText>PAGE   \* MERGEFORMAT</w:instrText>
    </w:r>
    <w:r w:rsidRPr="006A6561">
      <w:rPr>
        <w:rFonts w:ascii="Times New Roman" w:hAnsi="Times New Roman"/>
        <w:sz w:val="18"/>
        <w:szCs w:val="18"/>
      </w:rPr>
      <w:fldChar w:fldCharType="separate"/>
    </w:r>
    <w:r w:rsidR="005F6C3D">
      <w:rPr>
        <w:rFonts w:ascii="Times New Roman" w:hAnsi="Times New Roman"/>
        <w:noProof/>
        <w:sz w:val="18"/>
        <w:szCs w:val="18"/>
      </w:rPr>
      <w:t>10</w:t>
    </w:r>
    <w:r w:rsidRPr="006A6561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1A5" w:rsidRDefault="00BA21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eparator/>
      </w:r>
    </w:p>
  </w:footnote>
  <w:footnote w:type="continuationSeparator" w:id="1">
    <w:p w:rsidR="00BA21A5" w:rsidRDefault="00BA2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27"/>
    <w:multiLevelType w:val="hybridMultilevel"/>
    <w:tmpl w:val="F5961058"/>
    <w:lvl w:ilvl="0" w:tplc="E67601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31536"/>
    <w:multiLevelType w:val="hybridMultilevel"/>
    <w:tmpl w:val="EE12AB1E"/>
    <w:lvl w:ilvl="0" w:tplc="041A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0D517F9E"/>
    <w:multiLevelType w:val="hybridMultilevel"/>
    <w:tmpl w:val="5BECF234"/>
    <w:lvl w:ilvl="0" w:tplc="747EA1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FE5763"/>
    <w:multiLevelType w:val="hybridMultilevel"/>
    <w:tmpl w:val="06F66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D2837"/>
    <w:multiLevelType w:val="hybridMultilevel"/>
    <w:tmpl w:val="56C09600"/>
    <w:lvl w:ilvl="0" w:tplc="0CD000FA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C51EC"/>
    <w:multiLevelType w:val="hybridMultilevel"/>
    <w:tmpl w:val="3600F136"/>
    <w:lvl w:ilvl="0" w:tplc="8012C1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942F1"/>
    <w:multiLevelType w:val="hybridMultilevel"/>
    <w:tmpl w:val="F3A20E7C"/>
    <w:lvl w:ilvl="0" w:tplc="F0B0212E">
      <w:start w:val="1"/>
      <w:numFmt w:val="decimal"/>
      <w:lvlText w:val="(%1)"/>
      <w:lvlJc w:val="left"/>
      <w:pPr>
        <w:ind w:left="1211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E420948"/>
    <w:multiLevelType w:val="hybridMultilevel"/>
    <w:tmpl w:val="0FC8DBC8"/>
    <w:lvl w:ilvl="0" w:tplc="041A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1FF6837"/>
    <w:multiLevelType w:val="hybridMultilevel"/>
    <w:tmpl w:val="C6729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56E0C"/>
    <w:multiLevelType w:val="hybridMultilevel"/>
    <w:tmpl w:val="07E2DD2E"/>
    <w:lvl w:ilvl="0" w:tplc="CDFCB7F6">
      <w:start w:val="1"/>
      <w:numFmt w:val="decimal"/>
      <w:lvlText w:val="%1."/>
      <w:lvlJc w:val="left"/>
      <w:pPr>
        <w:ind w:left="214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68" w:hanging="360"/>
      </w:pPr>
    </w:lvl>
    <w:lvl w:ilvl="2" w:tplc="041A001B" w:tentative="1">
      <w:start w:val="1"/>
      <w:numFmt w:val="lowerRoman"/>
      <w:lvlText w:val="%3."/>
      <w:lvlJc w:val="right"/>
      <w:pPr>
        <w:ind w:left="3588" w:hanging="180"/>
      </w:pPr>
    </w:lvl>
    <w:lvl w:ilvl="3" w:tplc="041A000F" w:tentative="1">
      <w:start w:val="1"/>
      <w:numFmt w:val="decimal"/>
      <w:lvlText w:val="%4."/>
      <w:lvlJc w:val="left"/>
      <w:pPr>
        <w:ind w:left="4308" w:hanging="360"/>
      </w:pPr>
    </w:lvl>
    <w:lvl w:ilvl="4" w:tplc="041A0019" w:tentative="1">
      <w:start w:val="1"/>
      <w:numFmt w:val="lowerLetter"/>
      <w:lvlText w:val="%5."/>
      <w:lvlJc w:val="left"/>
      <w:pPr>
        <w:ind w:left="5028" w:hanging="360"/>
      </w:pPr>
    </w:lvl>
    <w:lvl w:ilvl="5" w:tplc="041A001B" w:tentative="1">
      <w:start w:val="1"/>
      <w:numFmt w:val="lowerRoman"/>
      <w:lvlText w:val="%6."/>
      <w:lvlJc w:val="right"/>
      <w:pPr>
        <w:ind w:left="5748" w:hanging="180"/>
      </w:pPr>
    </w:lvl>
    <w:lvl w:ilvl="6" w:tplc="041A000F" w:tentative="1">
      <w:start w:val="1"/>
      <w:numFmt w:val="decimal"/>
      <w:lvlText w:val="%7."/>
      <w:lvlJc w:val="left"/>
      <w:pPr>
        <w:ind w:left="6468" w:hanging="360"/>
      </w:pPr>
    </w:lvl>
    <w:lvl w:ilvl="7" w:tplc="041A0019" w:tentative="1">
      <w:start w:val="1"/>
      <w:numFmt w:val="lowerLetter"/>
      <w:lvlText w:val="%8."/>
      <w:lvlJc w:val="left"/>
      <w:pPr>
        <w:ind w:left="7188" w:hanging="360"/>
      </w:pPr>
    </w:lvl>
    <w:lvl w:ilvl="8" w:tplc="041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2AC17392"/>
    <w:multiLevelType w:val="hybridMultilevel"/>
    <w:tmpl w:val="0FC8DBC8"/>
    <w:lvl w:ilvl="0" w:tplc="041A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AD60D1C"/>
    <w:multiLevelType w:val="hybridMultilevel"/>
    <w:tmpl w:val="A58A1060"/>
    <w:lvl w:ilvl="0" w:tplc="7A2C6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A22A4"/>
    <w:multiLevelType w:val="hybridMultilevel"/>
    <w:tmpl w:val="F4807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96F65"/>
    <w:multiLevelType w:val="hybridMultilevel"/>
    <w:tmpl w:val="7C5EA5CE"/>
    <w:lvl w:ilvl="0" w:tplc="041A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44629D1"/>
    <w:multiLevelType w:val="hybridMultilevel"/>
    <w:tmpl w:val="AF92EF32"/>
    <w:lvl w:ilvl="0" w:tplc="9F3651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9E123B6"/>
    <w:multiLevelType w:val="hybridMultilevel"/>
    <w:tmpl w:val="DACA289E"/>
    <w:lvl w:ilvl="0" w:tplc="EB06E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CE4A92"/>
    <w:multiLevelType w:val="hybridMultilevel"/>
    <w:tmpl w:val="1ADAA480"/>
    <w:lvl w:ilvl="0" w:tplc="9E4C7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91A9C"/>
    <w:multiLevelType w:val="hybridMultilevel"/>
    <w:tmpl w:val="611E4840"/>
    <w:lvl w:ilvl="0" w:tplc="72B26F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214721"/>
    <w:multiLevelType w:val="hybridMultilevel"/>
    <w:tmpl w:val="449C99CA"/>
    <w:lvl w:ilvl="0" w:tplc="98AC999A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7FD6AF3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AA3B52"/>
    <w:multiLevelType w:val="hybridMultilevel"/>
    <w:tmpl w:val="0FC8DBC8"/>
    <w:lvl w:ilvl="0" w:tplc="041A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56344F73"/>
    <w:multiLevelType w:val="hybridMultilevel"/>
    <w:tmpl w:val="81C8463C"/>
    <w:lvl w:ilvl="0" w:tplc="00D8BD0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F730562"/>
    <w:multiLevelType w:val="hybridMultilevel"/>
    <w:tmpl w:val="6B6A4B72"/>
    <w:lvl w:ilvl="0" w:tplc="041A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>
    <w:nsid w:val="64C64E60"/>
    <w:multiLevelType w:val="hybridMultilevel"/>
    <w:tmpl w:val="C742C8DE"/>
    <w:lvl w:ilvl="0" w:tplc="13226A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E05383"/>
    <w:multiLevelType w:val="hybridMultilevel"/>
    <w:tmpl w:val="E95C1748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86E1B55"/>
    <w:multiLevelType w:val="hybridMultilevel"/>
    <w:tmpl w:val="7B54D37A"/>
    <w:lvl w:ilvl="0" w:tplc="0FF4677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D12CD"/>
    <w:multiLevelType w:val="hybridMultilevel"/>
    <w:tmpl w:val="8634102C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>
    <w:nsid w:val="72224331"/>
    <w:multiLevelType w:val="hybridMultilevel"/>
    <w:tmpl w:val="5A445EA8"/>
    <w:lvl w:ilvl="0" w:tplc="329E2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393A67"/>
    <w:multiLevelType w:val="hybridMultilevel"/>
    <w:tmpl w:val="F42C0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54DA5"/>
    <w:multiLevelType w:val="hybridMultilevel"/>
    <w:tmpl w:val="44364A2E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79BC6601"/>
    <w:multiLevelType w:val="hybridMultilevel"/>
    <w:tmpl w:val="52F60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12E1B"/>
    <w:multiLevelType w:val="hybridMultilevel"/>
    <w:tmpl w:val="0204B3A8"/>
    <w:lvl w:ilvl="0" w:tplc="041A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6"/>
  </w:num>
  <w:num w:numId="2">
    <w:abstractNumId w:val="30"/>
  </w:num>
  <w:num w:numId="3">
    <w:abstractNumId w:val="28"/>
  </w:num>
  <w:num w:numId="4">
    <w:abstractNumId w:val="13"/>
  </w:num>
  <w:num w:numId="5">
    <w:abstractNumId w:val="21"/>
  </w:num>
  <w:num w:numId="6">
    <w:abstractNumId w:val="23"/>
  </w:num>
  <w:num w:numId="7">
    <w:abstractNumId w:val="25"/>
  </w:num>
  <w:num w:numId="8">
    <w:abstractNumId w:val="7"/>
  </w:num>
  <w:num w:numId="9">
    <w:abstractNumId w:val="19"/>
  </w:num>
  <w:num w:numId="10">
    <w:abstractNumId w:val="27"/>
  </w:num>
  <w:num w:numId="11">
    <w:abstractNumId w:val="1"/>
  </w:num>
  <w:num w:numId="12">
    <w:abstractNumId w:val="8"/>
  </w:num>
  <w:num w:numId="13">
    <w:abstractNumId w:val="24"/>
  </w:num>
  <w:num w:numId="14">
    <w:abstractNumId w:val="15"/>
  </w:num>
  <w:num w:numId="15">
    <w:abstractNumId w:val="22"/>
  </w:num>
  <w:num w:numId="16">
    <w:abstractNumId w:val="18"/>
  </w:num>
  <w:num w:numId="17">
    <w:abstractNumId w:val="0"/>
  </w:num>
  <w:num w:numId="18">
    <w:abstractNumId w:val="17"/>
  </w:num>
  <w:num w:numId="19">
    <w:abstractNumId w:val="4"/>
  </w:num>
  <w:num w:numId="20">
    <w:abstractNumId w:val="5"/>
  </w:num>
  <w:num w:numId="21">
    <w:abstractNumId w:val="6"/>
  </w:num>
  <w:num w:numId="22">
    <w:abstractNumId w:val="2"/>
  </w:num>
  <w:num w:numId="23">
    <w:abstractNumId w:val="29"/>
  </w:num>
  <w:num w:numId="24">
    <w:abstractNumId w:val="3"/>
  </w:num>
  <w:num w:numId="25">
    <w:abstractNumId w:val="20"/>
  </w:num>
  <w:num w:numId="26">
    <w:abstractNumId w:val="10"/>
  </w:num>
  <w:num w:numId="27">
    <w:abstractNumId w:val="9"/>
  </w:num>
  <w:num w:numId="28">
    <w:abstractNumId w:val="26"/>
  </w:num>
  <w:num w:numId="29">
    <w:abstractNumId w:val="14"/>
  </w:num>
  <w:num w:numId="30">
    <w:abstractNumId w:val="12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D1276"/>
    <w:rsid w:val="000011B8"/>
    <w:rsid w:val="00005AF5"/>
    <w:rsid w:val="00017271"/>
    <w:rsid w:val="000231BB"/>
    <w:rsid w:val="00023F9A"/>
    <w:rsid w:val="000266EB"/>
    <w:rsid w:val="00027C50"/>
    <w:rsid w:val="00030C7D"/>
    <w:rsid w:val="00031A2D"/>
    <w:rsid w:val="000324EA"/>
    <w:rsid w:val="00041EC6"/>
    <w:rsid w:val="000428AB"/>
    <w:rsid w:val="00045F7C"/>
    <w:rsid w:val="000522AC"/>
    <w:rsid w:val="00053FE6"/>
    <w:rsid w:val="00056561"/>
    <w:rsid w:val="00064095"/>
    <w:rsid w:val="00067122"/>
    <w:rsid w:val="000852D2"/>
    <w:rsid w:val="00090CA9"/>
    <w:rsid w:val="00090E58"/>
    <w:rsid w:val="00091944"/>
    <w:rsid w:val="00091CC2"/>
    <w:rsid w:val="00091EB8"/>
    <w:rsid w:val="0009384A"/>
    <w:rsid w:val="00093FDD"/>
    <w:rsid w:val="000A29CE"/>
    <w:rsid w:val="000A60B6"/>
    <w:rsid w:val="000B018C"/>
    <w:rsid w:val="000B2740"/>
    <w:rsid w:val="000B4882"/>
    <w:rsid w:val="000B629E"/>
    <w:rsid w:val="000B6C73"/>
    <w:rsid w:val="000B6E8C"/>
    <w:rsid w:val="000B6FAC"/>
    <w:rsid w:val="000B7D2F"/>
    <w:rsid w:val="000C71FC"/>
    <w:rsid w:val="000C7B01"/>
    <w:rsid w:val="000C7D0C"/>
    <w:rsid w:val="000D7C09"/>
    <w:rsid w:val="000E33A5"/>
    <w:rsid w:val="000F3C2A"/>
    <w:rsid w:val="000F565E"/>
    <w:rsid w:val="0010253B"/>
    <w:rsid w:val="001035DF"/>
    <w:rsid w:val="0010631C"/>
    <w:rsid w:val="001113B5"/>
    <w:rsid w:val="00111789"/>
    <w:rsid w:val="00113E70"/>
    <w:rsid w:val="00121B84"/>
    <w:rsid w:val="00132E3D"/>
    <w:rsid w:val="0013364D"/>
    <w:rsid w:val="00141684"/>
    <w:rsid w:val="00147194"/>
    <w:rsid w:val="00150A61"/>
    <w:rsid w:val="0015535D"/>
    <w:rsid w:val="00173731"/>
    <w:rsid w:val="00184FDE"/>
    <w:rsid w:val="00185BD1"/>
    <w:rsid w:val="0019422F"/>
    <w:rsid w:val="001951B8"/>
    <w:rsid w:val="001A34A3"/>
    <w:rsid w:val="001A677C"/>
    <w:rsid w:val="001A71E6"/>
    <w:rsid w:val="001C4638"/>
    <w:rsid w:val="001C5187"/>
    <w:rsid w:val="001C5E71"/>
    <w:rsid w:val="001C66A7"/>
    <w:rsid w:val="001C6F47"/>
    <w:rsid w:val="001D17DA"/>
    <w:rsid w:val="001E23BF"/>
    <w:rsid w:val="001E436E"/>
    <w:rsid w:val="001E6DB1"/>
    <w:rsid w:val="001F3FAF"/>
    <w:rsid w:val="001F4B91"/>
    <w:rsid w:val="001F5A8E"/>
    <w:rsid w:val="00203A5A"/>
    <w:rsid w:val="00207507"/>
    <w:rsid w:val="00211DB1"/>
    <w:rsid w:val="002158D7"/>
    <w:rsid w:val="002264F3"/>
    <w:rsid w:val="0022752F"/>
    <w:rsid w:val="002312A4"/>
    <w:rsid w:val="00231F9B"/>
    <w:rsid w:val="00241772"/>
    <w:rsid w:val="00242EBD"/>
    <w:rsid w:val="00252A95"/>
    <w:rsid w:val="0025566F"/>
    <w:rsid w:val="00265243"/>
    <w:rsid w:val="002656CE"/>
    <w:rsid w:val="00271DE5"/>
    <w:rsid w:val="002755E7"/>
    <w:rsid w:val="00282458"/>
    <w:rsid w:val="0028308E"/>
    <w:rsid w:val="002875F3"/>
    <w:rsid w:val="0028792B"/>
    <w:rsid w:val="00292172"/>
    <w:rsid w:val="00292228"/>
    <w:rsid w:val="002943E0"/>
    <w:rsid w:val="002950E2"/>
    <w:rsid w:val="00295B1F"/>
    <w:rsid w:val="002A097B"/>
    <w:rsid w:val="002A1915"/>
    <w:rsid w:val="002A58E7"/>
    <w:rsid w:val="002A7E41"/>
    <w:rsid w:val="002B25F0"/>
    <w:rsid w:val="002B3972"/>
    <w:rsid w:val="002D1ED3"/>
    <w:rsid w:val="002D5382"/>
    <w:rsid w:val="002E1831"/>
    <w:rsid w:val="002E2CBC"/>
    <w:rsid w:val="002E7A38"/>
    <w:rsid w:val="002F0E8E"/>
    <w:rsid w:val="002F30A2"/>
    <w:rsid w:val="002F4F61"/>
    <w:rsid w:val="002F75D7"/>
    <w:rsid w:val="00301F43"/>
    <w:rsid w:val="003030B4"/>
    <w:rsid w:val="0031263C"/>
    <w:rsid w:val="00312779"/>
    <w:rsid w:val="00313E9A"/>
    <w:rsid w:val="0031585B"/>
    <w:rsid w:val="00315F77"/>
    <w:rsid w:val="00320BA5"/>
    <w:rsid w:val="0032536E"/>
    <w:rsid w:val="00336A6B"/>
    <w:rsid w:val="00346EF0"/>
    <w:rsid w:val="00347CAE"/>
    <w:rsid w:val="003501E8"/>
    <w:rsid w:val="00350F2F"/>
    <w:rsid w:val="00352423"/>
    <w:rsid w:val="00352706"/>
    <w:rsid w:val="0035568A"/>
    <w:rsid w:val="00363A66"/>
    <w:rsid w:val="00375EE4"/>
    <w:rsid w:val="00375EF8"/>
    <w:rsid w:val="00380BA0"/>
    <w:rsid w:val="00380E6D"/>
    <w:rsid w:val="0038247D"/>
    <w:rsid w:val="00387A34"/>
    <w:rsid w:val="003909EE"/>
    <w:rsid w:val="003A23F8"/>
    <w:rsid w:val="003A2928"/>
    <w:rsid w:val="003A5A73"/>
    <w:rsid w:val="003A7948"/>
    <w:rsid w:val="003B3AF3"/>
    <w:rsid w:val="003C22BA"/>
    <w:rsid w:val="003C5447"/>
    <w:rsid w:val="003D6CF8"/>
    <w:rsid w:val="003E0D6B"/>
    <w:rsid w:val="003E104B"/>
    <w:rsid w:val="003E3115"/>
    <w:rsid w:val="003E597C"/>
    <w:rsid w:val="003E60CC"/>
    <w:rsid w:val="003F54B0"/>
    <w:rsid w:val="003F5D21"/>
    <w:rsid w:val="00402545"/>
    <w:rsid w:val="004038A8"/>
    <w:rsid w:val="00403CD6"/>
    <w:rsid w:val="0040584C"/>
    <w:rsid w:val="00406D65"/>
    <w:rsid w:val="004162B3"/>
    <w:rsid w:val="00423213"/>
    <w:rsid w:val="00423465"/>
    <w:rsid w:val="00431717"/>
    <w:rsid w:val="00434756"/>
    <w:rsid w:val="0043493D"/>
    <w:rsid w:val="00435019"/>
    <w:rsid w:val="0044087F"/>
    <w:rsid w:val="00441691"/>
    <w:rsid w:val="004423CA"/>
    <w:rsid w:val="0044497A"/>
    <w:rsid w:val="00447B04"/>
    <w:rsid w:val="00456F0C"/>
    <w:rsid w:val="0046051D"/>
    <w:rsid w:val="004624AD"/>
    <w:rsid w:val="0046299D"/>
    <w:rsid w:val="0046618C"/>
    <w:rsid w:val="00466B41"/>
    <w:rsid w:val="004708DC"/>
    <w:rsid w:val="00472B1C"/>
    <w:rsid w:val="004917F9"/>
    <w:rsid w:val="0049498B"/>
    <w:rsid w:val="004A3341"/>
    <w:rsid w:val="004A37D5"/>
    <w:rsid w:val="004B0017"/>
    <w:rsid w:val="004B3850"/>
    <w:rsid w:val="004C1563"/>
    <w:rsid w:val="004D399F"/>
    <w:rsid w:val="004D5EA6"/>
    <w:rsid w:val="004D6839"/>
    <w:rsid w:val="004E5733"/>
    <w:rsid w:val="004E5B98"/>
    <w:rsid w:val="004E6FC0"/>
    <w:rsid w:val="004F0900"/>
    <w:rsid w:val="00516AA3"/>
    <w:rsid w:val="00524A6E"/>
    <w:rsid w:val="00531DA7"/>
    <w:rsid w:val="005324FD"/>
    <w:rsid w:val="00535E82"/>
    <w:rsid w:val="00540AEE"/>
    <w:rsid w:val="00544D3B"/>
    <w:rsid w:val="0054585C"/>
    <w:rsid w:val="00546DD5"/>
    <w:rsid w:val="00547BEC"/>
    <w:rsid w:val="00556F9A"/>
    <w:rsid w:val="005605B2"/>
    <w:rsid w:val="00564871"/>
    <w:rsid w:val="005730F6"/>
    <w:rsid w:val="0057397B"/>
    <w:rsid w:val="00576B31"/>
    <w:rsid w:val="00580550"/>
    <w:rsid w:val="005837AA"/>
    <w:rsid w:val="00585800"/>
    <w:rsid w:val="00591898"/>
    <w:rsid w:val="00594691"/>
    <w:rsid w:val="005963F2"/>
    <w:rsid w:val="0059696D"/>
    <w:rsid w:val="005A135A"/>
    <w:rsid w:val="005A7686"/>
    <w:rsid w:val="005A77B4"/>
    <w:rsid w:val="005B5E7E"/>
    <w:rsid w:val="005B5EFA"/>
    <w:rsid w:val="005C7AB2"/>
    <w:rsid w:val="005D07F8"/>
    <w:rsid w:val="005D334D"/>
    <w:rsid w:val="005D768C"/>
    <w:rsid w:val="005D7A9C"/>
    <w:rsid w:val="005E0C2B"/>
    <w:rsid w:val="005E33D0"/>
    <w:rsid w:val="005E4595"/>
    <w:rsid w:val="005E500D"/>
    <w:rsid w:val="005F4164"/>
    <w:rsid w:val="005F535B"/>
    <w:rsid w:val="005F5F3C"/>
    <w:rsid w:val="005F619F"/>
    <w:rsid w:val="005F6C3D"/>
    <w:rsid w:val="00601BDE"/>
    <w:rsid w:val="0060238F"/>
    <w:rsid w:val="006053EF"/>
    <w:rsid w:val="00606047"/>
    <w:rsid w:val="0061141F"/>
    <w:rsid w:val="006126F5"/>
    <w:rsid w:val="00620802"/>
    <w:rsid w:val="00632356"/>
    <w:rsid w:val="00636099"/>
    <w:rsid w:val="00640ACA"/>
    <w:rsid w:val="0064689F"/>
    <w:rsid w:val="00647AEA"/>
    <w:rsid w:val="00654D57"/>
    <w:rsid w:val="0065742C"/>
    <w:rsid w:val="006620D9"/>
    <w:rsid w:val="0066314B"/>
    <w:rsid w:val="00667C66"/>
    <w:rsid w:val="0067138F"/>
    <w:rsid w:val="00674AB1"/>
    <w:rsid w:val="00674ADE"/>
    <w:rsid w:val="00690605"/>
    <w:rsid w:val="006907F2"/>
    <w:rsid w:val="00692654"/>
    <w:rsid w:val="006941EE"/>
    <w:rsid w:val="006958EE"/>
    <w:rsid w:val="006A0630"/>
    <w:rsid w:val="006A1365"/>
    <w:rsid w:val="006A6561"/>
    <w:rsid w:val="006A7012"/>
    <w:rsid w:val="006B36C2"/>
    <w:rsid w:val="006B40F4"/>
    <w:rsid w:val="006B4D5D"/>
    <w:rsid w:val="006C09B5"/>
    <w:rsid w:val="006C2016"/>
    <w:rsid w:val="006C3105"/>
    <w:rsid w:val="006C412B"/>
    <w:rsid w:val="006C75F7"/>
    <w:rsid w:val="006D60F0"/>
    <w:rsid w:val="006E273F"/>
    <w:rsid w:val="006E33DD"/>
    <w:rsid w:val="006E4CDC"/>
    <w:rsid w:val="006E5907"/>
    <w:rsid w:val="006F1633"/>
    <w:rsid w:val="006F3810"/>
    <w:rsid w:val="006F7F26"/>
    <w:rsid w:val="00704F60"/>
    <w:rsid w:val="007112C7"/>
    <w:rsid w:val="007132C2"/>
    <w:rsid w:val="00713581"/>
    <w:rsid w:val="007154BB"/>
    <w:rsid w:val="00716E39"/>
    <w:rsid w:val="00727243"/>
    <w:rsid w:val="007300AD"/>
    <w:rsid w:val="007303E7"/>
    <w:rsid w:val="00741630"/>
    <w:rsid w:val="00741E7D"/>
    <w:rsid w:val="00743E27"/>
    <w:rsid w:val="007449EE"/>
    <w:rsid w:val="007454DD"/>
    <w:rsid w:val="00753016"/>
    <w:rsid w:val="00753B12"/>
    <w:rsid w:val="00760A59"/>
    <w:rsid w:val="00763D08"/>
    <w:rsid w:val="00764A15"/>
    <w:rsid w:val="00771B21"/>
    <w:rsid w:val="007720BD"/>
    <w:rsid w:val="00777CDC"/>
    <w:rsid w:val="0078695A"/>
    <w:rsid w:val="00790411"/>
    <w:rsid w:val="0079494B"/>
    <w:rsid w:val="007975A0"/>
    <w:rsid w:val="007A2DB4"/>
    <w:rsid w:val="007B2512"/>
    <w:rsid w:val="007B7042"/>
    <w:rsid w:val="007C1243"/>
    <w:rsid w:val="007C1C34"/>
    <w:rsid w:val="007C23E4"/>
    <w:rsid w:val="007C6D27"/>
    <w:rsid w:val="007C7700"/>
    <w:rsid w:val="007C7B5A"/>
    <w:rsid w:val="007D14F2"/>
    <w:rsid w:val="007D1ACF"/>
    <w:rsid w:val="007D3E5C"/>
    <w:rsid w:val="007D7854"/>
    <w:rsid w:val="007E0AE7"/>
    <w:rsid w:val="007E73E3"/>
    <w:rsid w:val="007F2F96"/>
    <w:rsid w:val="007F3D1E"/>
    <w:rsid w:val="00803154"/>
    <w:rsid w:val="00803674"/>
    <w:rsid w:val="008043A4"/>
    <w:rsid w:val="00804559"/>
    <w:rsid w:val="00804CC1"/>
    <w:rsid w:val="00806F12"/>
    <w:rsid w:val="00807840"/>
    <w:rsid w:val="00816978"/>
    <w:rsid w:val="00816CB4"/>
    <w:rsid w:val="00817250"/>
    <w:rsid w:val="0082294E"/>
    <w:rsid w:val="00836002"/>
    <w:rsid w:val="00842667"/>
    <w:rsid w:val="00842725"/>
    <w:rsid w:val="00842AE2"/>
    <w:rsid w:val="008447B2"/>
    <w:rsid w:val="00845C12"/>
    <w:rsid w:val="00852423"/>
    <w:rsid w:val="0085568C"/>
    <w:rsid w:val="00855B25"/>
    <w:rsid w:val="00856455"/>
    <w:rsid w:val="00863FAE"/>
    <w:rsid w:val="00870D96"/>
    <w:rsid w:val="00871B1F"/>
    <w:rsid w:val="00873BA9"/>
    <w:rsid w:val="008808EE"/>
    <w:rsid w:val="0088090C"/>
    <w:rsid w:val="00886391"/>
    <w:rsid w:val="00887FCE"/>
    <w:rsid w:val="00890D4E"/>
    <w:rsid w:val="008A46DC"/>
    <w:rsid w:val="008A6353"/>
    <w:rsid w:val="008B1134"/>
    <w:rsid w:val="008B3E8E"/>
    <w:rsid w:val="008C57C8"/>
    <w:rsid w:val="008C5C44"/>
    <w:rsid w:val="008C66D6"/>
    <w:rsid w:val="008D185B"/>
    <w:rsid w:val="008D4531"/>
    <w:rsid w:val="008D7FDC"/>
    <w:rsid w:val="008E034F"/>
    <w:rsid w:val="008E0F58"/>
    <w:rsid w:val="008E43B3"/>
    <w:rsid w:val="008E5DF4"/>
    <w:rsid w:val="008E6F9D"/>
    <w:rsid w:val="008F18C3"/>
    <w:rsid w:val="008F348A"/>
    <w:rsid w:val="008F3632"/>
    <w:rsid w:val="0090048C"/>
    <w:rsid w:val="00907580"/>
    <w:rsid w:val="00907DC3"/>
    <w:rsid w:val="00913059"/>
    <w:rsid w:val="0091740F"/>
    <w:rsid w:val="00917743"/>
    <w:rsid w:val="009247B5"/>
    <w:rsid w:val="009336C8"/>
    <w:rsid w:val="00936164"/>
    <w:rsid w:val="00941D2F"/>
    <w:rsid w:val="00952098"/>
    <w:rsid w:val="00957280"/>
    <w:rsid w:val="00965B54"/>
    <w:rsid w:val="00966954"/>
    <w:rsid w:val="00973687"/>
    <w:rsid w:val="00975E11"/>
    <w:rsid w:val="009814E9"/>
    <w:rsid w:val="009832BA"/>
    <w:rsid w:val="009876AE"/>
    <w:rsid w:val="009906F7"/>
    <w:rsid w:val="009938C5"/>
    <w:rsid w:val="009A578F"/>
    <w:rsid w:val="009A65D9"/>
    <w:rsid w:val="009A74A9"/>
    <w:rsid w:val="009B0527"/>
    <w:rsid w:val="009B5A48"/>
    <w:rsid w:val="009B7E15"/>
    <w:rsid w:val="009C47ED"/>
    <w:rsid w:val="009C4EF3"/>
    <w:rsid w:val="009D01F7"/>
    <w:rsid w:val="009D0703"/>
    <w:rsid w:val="009D2DCD"/>
    <w:rsid w:val="009D315F"/>
    <w:rsid w:val="009D7569"/>
    <w:rsid w:val="009E1AE6"/>
    <w:rsid w:val="009E48E7"/>
    <w:rsid w:val="009E63C0"/>
    <w:rsid w:val="009E77A3"/>
    <w:rsid w:val="00A01D62"/>
    <w:rsid w:val="00A16696"/>
    <w:rsid w:val="00A17B2B"/>
    <w:rsid w:val="00A20A16"/>
    <w:rsid w:val="00A24C5E"/>
    <w:rsid w:val="00A37E08"/>
    <w:rsid w:val="00A4042B"/>
    <w:rsid w:val="00A42D27"/>
    <w:rsid w:val="00A443C5"/>
    <w:rsid w:val="00A4770B"/>
    <w:rsid w:val="00A50F96"/>
    <w:rsid w:val="00A56592"/>
    <w:rsid w:val="00A56DDD"/>
    <w:rsid w:val="00A56EF7"/>
    <w:rsid w:val="00A57698"/>
    <w:rsid w:val="00A6339B"/>
    <w:rsid w:val="00A639A0"/>
    <w:rsid w:val="00A63FF0"/>
    <w:rsid w:val="00A6770E"/>
    <w:rsid w:val="00A71192"/>
    <w:rsid w:val="00A739D2"/>
    <w:rsid w:val="00A73A6F"/>
    <w:rsid w:val="00A741BF"/>
    <w:rsid w:val="00A74866"/>
    <w:rsid w:val="00A76A60"/>
    <w:rsid w:val="00A770F1"/>
    <w:rsid w:val="00A7756E"/>
    <w:rsid w:val="00A8137F"/>
    <w:rsid w:val="00A856B6"/>
    <w:rsid w:val="00A85BA2"/>
    <w:rsid w:val="00A8636A"/>
    <w:rsid w:val="00A929AA"/>
    <w:rsid w:val="00A9460F"/>
    <w:rsid w:val="00A958E6"/>
    <w:rsid w:val="00A979D5"/>
    <w:rsid w:val="00AB0FD8"/>
    <w:rsid w:val="00AB40C8"/>
    <w:rsid w:val="00AB4339"/>
    <w:rsid w:val="00AC6D0B"/>
    <w:rsid w:val="00AC7725"/>
    <w:rsid w:val="00AD0901"/>
    <w:rsid w:val="00AD0D78"/>
    <w:rsid w:val="00AD1ECB"/>
    <w:rsid w:val="00AD2355"/>
    <w:rsid w:val="00AD2984"/>
    <w:rsid w:val="00AD4ADB"/>
    <w:rsid w:val="00AF0B58"/>
    <w:rsid w:val="00B00166"/>
    <w:rsid w:val="00B00CBB"/>
    <w:rsid w:val="00B0233F"/>
    <w:rsid w:val="00B05AB6"/>
    <w:rsid w:val="00B06FF2"/>
    <w:rsid w:val="00B23804"/>
    <w:rsid w:val="00B27739"/>
    <w:rsid w:val="00B33678"/>
    <w:rsid w:val="00B33E3D"/>
    <w:rsid w:val="00B52056"/>
    <w:rsid w:val="00B524F5"/>
    <w:rsid w:val="00B60CC9"/>
    <w:rsid w:val="00B70713"/>
    <w:rsid w:val="00B70B5A"/>
    <w:rsid w:val="00B73D6F"/>
    <w:rsid w:val="00B76E1A"/>
    <w:rsid w:val="00B820A7"/>
    <w:rsid w:val="00B91DBA"/>
    <w:rsid w:val="00B92B49"/>
    <w:rsid w:val="00B9432E"/>
    <w:rsid w:val="00B943F1"/>
    <w:rsid w:val="00BA21A5"/>
    <w:rsid w:val="00BA57B6"/>
    <w:rsid w:val="00BA5F75"/>
    <w:rsid w:val="00BA73EA"/>
    <w:rsid w:val="00BA7C89"/>
    <w:rsid w:val="00BB00BE"/>
    <w:rsid w:val="00BB57F0"/>
    <w:rsid w:val="00BB78B6"/>
    <w:rsid w:val="00BC3B95"/>
    <w:rsid w:val="00BC4BE9"/>
    <w:rsid w:val="00BC753E"/>
    <w:rsid w:val="00BD4810"/>
    <w:rsid w:val="00BD51D2"/>
    <w:rsid w:val="00BD598B"/>
    <w:rsid w:val="00BD7656"/>
    <w:rsid w:val="00BE23B8"/>
    <w:rsid w:val="00BE5F67"/>
    <w:rsid w:val="00BF44AE"/>
    <w:rsid w:val="00BF5B8E"/>
    <w:rsid w:val="00BF70D1"/>
    <w:rsid w:val="00BF7739"/>
    <w:rsid w:val="00C028B1"/>
    <w:rsid w:val="00C06808"/>
    <w:rsid w:val="00C06BD4"/>
    <w:rsid w:val="00C07793"/>
    <w:rsid w:val="00C10B56"/>
    <w:rsid w:val="00C17098"/>
    <w:rsid w:val="00C235E8"/>
    <w:rsid w:val="00C31D22"/>
    <w:rsid w:val="00C34D8F"/>
    <w:rsid w:val="00C35BB4"/>
    <w:rsid w:val="00C3605E"/>
    <w:rsid w:val="00C36916"/>
    <w:rsid w:val="00C37C7D"/>
    <w:rsid w:val="00C505CB"/>
    <w:rsid w:val="00C55126"/>
    <w:rsid w:val="00C57FA3"/>
    <w:rsid w:val="00C62CFB"/>
    <w:rsid w:val="00C77D7A"/>
    <w:rsid w:val="00C808F6"/>
    <w:rsid w:val="00C8096D"/>
    <w:rsid w:val="00C80D30"/>
    <w:rsid w:val="00C810C6"/>
    <w:rsid w:val="00C93753"/>
    <w:rsid w:val="00C94878"/>
    <w:rsid w:val="00C94D92"/>
    <w:rsid w:val="00CA2EAC"/>
    <w:rsid w:val="00CA39C8"/>
    <w:rsid w:val="00CA7EDB"/>
    <w:rsid w:val="00CB130E"/>
    <w:rsid w:val="00CB48AC"/>
    <w:rsid w:val="00CC20BE"/>
    <w:rsid w:val="00CC4595"/>
    <w:rsid w:val="00CD071E"/>
    <w:rsid w:val="00CD272D"/>
    <w:rsid w:val="00CD3304"/>
    <w:rsid w:val="00CD3A55"/>
    <w:rsid w:val="00CE3092"/>
    <w:rsid w:val="00CF7F6E"/>
    <w:rsid w:val="00D02AEC"/>
    <w:rsid w:val="00D07E98"/>
    <w:rsid w:val="00D20777"/>
    <w:rsid w:val="00D24A6C"/>
    <w:rsid w:val="00D27701"/>
    <w:rsid w:val="00D324D7"/>
    <w:rsid w:val="00D41630"/>
    <w:rsid w:val="00D5266A"/>
    <w:rsid w:val="00D52E7B"/>
    <w:rsid w:val="00D5470E"/>
    <w:rsid w:val="00D56E51"/>
    <w:rsid w:val="00D57358"/>
    <w:rsid w:val="00D6670A"/>
    <w:rsid w:val="00D70C52"/>
    <w:rsid w:val="00D73A1F"/>
    <w:rsid w:val="00D77C90"/>
    <w:rsid w:val="00D849CF"/>
    <w:rsid w:val="00D877AC"/>
    <w:rsid w:val="00D90980"/>
    <w:rsid w:val="00D90C33"/>
    <w:rsid w:val="00D93E29"/>
    <w:rsid w:val="00D9435A"/>
    <w:rsid w:val="00D9554F"/>
    <w:rsid w:val="00D95F35"/>
    <w:rsid w:val="00DA5973"/>
    <w:rsid w:val="00DA6F13"/>
    <w:rsid w:val="00DB78C4"/>
    <w:rsid w:val="00DC22B3"/>
    <w:rsid w:val="00DC4C5D"/>
    <w:rsid w:val="00DC4D9C"/>
    <w:rsid w:val="00DD1276"/>
    <w:rsid w:val="00DD1D62"/>
    <w:rsid w:val="00DD380C"/>
    <w:rsid w:val="00DD643E"/>
    <w:rsid w:val="00DE0970"/>
    <w:rsid w:val="00DE1C0C"/>
    <w:rsid w:val="00DE340F"/>
    <w:rsid w:val="00DF3351"/>
    <w:rsid w:val="00DF3D75"/>
    <w:rsid w:val="00DF4BFB"/>
    <w:rsid w:val="00DF611E"/>
    <w:rsid w:val="00DF727B"/>
    <w:rsid w:val="00E02EA7"/>
    <w:rsid w:val="00E0567E"/>
    <w:rsid w:val="00E07127"/>
    <w:rsid w:val="00E1244B"/>
    <w:rsid w:val="00E1527C"/>
    <w:rsid w:val="00E267EB"/>
    <w:rsid w:val="00E27E14"/>
    <w:rsid w:val="00E301FA"/>
    <w:rsid w:val="00E30C52"/>
    <w:rsid w:val="00E31F78"/>
    <w:rsid w:val="00E512EE"/>
    <w:rsid w:val="00E53A6E"/>
    <w:rsid w:val="00E542E5"/>
    <w:rsid w:val="00E55A0C"/>
    <w:rsid w:val="00E60109"/>
    <w:rsid w:val="00E63D79"/>
    <w:rsid w:val="00E65BE1"/>
    <w:rsid w:val="00E66CD4"/>
    <w:rsid w:val="00E71903"/>
    <w:rsid w:val="00E71E0C"/>
    <w:rsid w:val="00E721F3"/>
    <w:rsid w:val="00E73784"/>
    <w:rsid w:val="00E73A98"/>
    <w:rsid w:val="00E77968"/>
    <w:rsid w:val="00E86664"/>
    <w:rsid w:val="00E96838"/>
    <w:rsid w:val="00EA6CE9"/>
    <w:rsid w:val="00EB0381"/>
    <w:rsid w:val="00EB0C16"/>
    <w:rsid w:val="00EB2FBB"/>
    <w:rsid w:val="00EB3364"/>
    <w:rsid w:val="00EC3520"/>
    <w:rsid w:val="00ED0D03"/>
    <w:rsid w:val="00ED3B11"/>
    <w:rsid w:val="00EE0F93"/>
    <w:rsid w:val="00EE41C2"/>
    <w:rsid w:val="00EE4AA9"/>
    <w:rsid w:val="00EE77F7"/>
    <w:rsid w:val="00EF5EEA"/>
    <w:rsid w:val="00EF6D0A"/>
    <w:rsid w:val="00EF6D20"/>
    <w:rsid w:val="00F01A20"/>
    <w:rsid w:val="00F12D66"/>
    <w:rsid w:val="00F24B22"/>
    <w:rsid w:val="00F2585B"/>
    <w:rsid w:val="00F318F0"/>
    <w:rsid w:val="00F34AEE"/>
    <w:rsid w:val="00F350B2"/>
    <w:rsid w:val="00F4399A"/>
    <w:rsid w:val="00F46C7A"/>
    <w:rsid w:val="00F47F67"/>
    <w:rsid w:val="00F51B44"/>
    <w:rsid w:val="00F51EC3"/>
    <w:rsid w:val="00F53080"/>
    <w:rsid w:val="00F54052"/>
    <w:rsid w:val="00F54EC8"/>
    <w:rsid w:val="00F57210"/>
    <w:rsid w:val="00F61A8F"/>
    <w:rsid w:val="00F65490"/>
    <w:rsid w:val="00F659ED"/>
    <w:rsid w:val="00F73137"/>
    <w:rsid w:val="00F75058"/>
    <w:rsid w:val="00F82ADB"/>
    <w:rsid w:val="00F83037"/>
    <w:rsid w:val="00F83294"/>
    <w:rsid w:val="00F86AE3"/>
    <w:rsid w:val="00F90405"/>
    <w:rsid w:val="00F92352"/>
    <w:rsid w:val="00F93CA4"/>
    <w:rsid w:val="00F94E30"/>
    <w:rsid w:val="00FB08ED"/>
    <w:rsid w:val="00FB3C0D"/>
    <w:rsid w:val="00FC27E0"/>
    <w:rsid w:val="00FC2913"/>
    <w:rsid w:val="00FD4A1B"/>
    <w:rsid w:val="00FF0AA9"/>
    <w:rsid w:val="00FF2A64"/>
    <w:rsid w:val="00FF37A7"/>
    <w:rsid w:val="00FF4AC5"/>
    <w:rsid w:val="00FF5122"/>
    <w:rsid w:val="00FF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7D"/>
    <w:pPr>
      <w:spacing w:after="200" w:line="276" w:lineRule="auto"/>
    </w:pPr>
    <w:rPr>
      <w:rFonts w:asci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D52E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-9-8">
    <w:name w:val="t-9-8"/>
    <w:basedOn w:val="Normal"/>
    <w:rsid w:val="009572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6F0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baloniaChar">
    <w:name w:val="Tekst balončića Char"/>
    <w:link w:val="Tekstbalonia"/>
    <w:uiPriority w:val="99"/>
    <w:semiHidden/>
    <w:locked/>
    <w:rsid w:val="00456F0C"/>
    <w:rPr>
      <w:rFonts w:ascii="Tahoma" w:hAnsi="Tahoma" w:cs="Times New Roman"/>
      <w:sz w:val="16"/>
    </w:rPr>
  </w:style>
  <w:style w:type="paragraph" w:customStyle="1" w:styleId="Default">
    <w:name w:val="Default"/>
    <w:basedOn w:val="Normal"/>
    <w:rsid w:val="00E02EA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nhideWhenUsed/>
    <w:rsid w:val="0083600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aglavljeChar">
    <w:name w:val="Zaglavlje Char"/>
    <w:link w:val="Zaglavlje"/>
    <w:locked/>
    <w:rsid w:val="00836002"/>
    <w:rPr>
      <w:rFonts w:asci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3600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locked/>
    <w:rsid w:val="00836002"/>
    <w:rPr>
      <w:rFonts w:ascii="Calibri" w:cs="Times New Roman"/>
    </w:rPr>
  </w:style>
  <w:style w:type="character" w:styleId="Referencakomentara">
    <w:name w:val="annotation reference"/>
    <w:uiPriority w:val="99"/>
    <w:semiHidden/>
    <w:unhideWhenUsed/>
    <w:rsid w:val="00E71E0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71E0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E71E0C"/>
    <w:rPr>
      <w:rFonts w:ascii="Calibr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71E0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71E0C"/>
    <w:rPr>
      <w:rFonts w:ascii="Calibri"/>
      <w:b/>
      <w:bCs/>
    </w:rPr>
  </w:style>
  <w:style w:type="paragraph" w:styleId="Odlomakpopisa">
    <w:name w:val="List Paragraph"/>
    <w:basedOn w:val="Normal"/>
    <w:uiPriority w:val="34"/>
    <w:qFormat/>
    <w:rsid w:val="00CA2EAC"/>
    <w:pPr>
      <w:ind w:left="720"/>
      <w:contextualSpacing/>
    </w:pPr>
  </w:style>
  <w:style w:type="paragraph" w:customStyle="1" w:styleId="Style25">
    <w:name w:val="Style25"/>
    <w:basedOn w:val="Normal"/>
    <w:rsid w:val="00F83294"/>
    <w:pPr>
      <w:widowControl w:val="0"/>
      <w:autoSpaceDE w:val="0"/>
      <w:autoSpaceDN w:val="0"/>
      <w:adjustRightInd w:val="0"/>
      <w:spacing w:after="0" w:line="240" w:lineRule="exact"/>
      <w:ind w:firstLine="727"/>
      <w:jc w:val="both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F83294"/>
    <w:rPr>
      <w:rFonts w:ascii="Times New Roman" w:hAnsi="Times New Roman" w:cs="Times New Roman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669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497A6-D1D0-48F3-B31D-E8A2081F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3563</Words>
  <Characters>20314</Characters>
  <Application>Microsoft Office Word</Application>
  <DocSecurity>0</DocSecurity>
  <Lines>169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Nataša Ukotić</dc:creator>
  <cp:lastModifiedBy>PC1</cp:lastModifiedBy>
  <cp:revision>5</cp:revision>
  <cp:lastPrinted>2019-03-05T12:35:00Z</cp:lastPrinted>
  <dcterms:created xsi:type="dcterms:W3CDTF">2019-03-05T12:47:00Z</dcterms:created>
  <dcterms:modified xsi:type="dcterms:W3CDTF">2019-03-05T13:20:00Z</dcterms:modified>
</cp:coreProperties>
</file>