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45" w:rsidRPr="00C345B1" w:rsidRDefault="00F84F45" w:rsidP="00F84F45">
      <w:pPr>
        <w:ind w:left="3540"/>
      </w:pPr>
    </w:p>
    <w:p w:rsidR="0066208D" w:rsidRPr="004E5B4F" w:rsidRDefault="0066208D" w:rsidP="0059794F">
      <w:pPr>
        <w:pStyle w:val="Bezproreda1"/>
        <w:ind w:firstLine="720"/>
        <w:jc w:val="both"/>
        <w:rPr>
          <w:rFonts w:ascii="Times New Roman" w:hAnsi="Times New Roman" w:cs="Tahoma"/>
          <w:lang w:val="hr-HR"/>
        </w:rPr>
      </w:pPr>
      <w:r w:rsidRPr="004E5B4F">
        <w:rPr>
          <w:rFonts w:ascii="Times New Roman" w:hAnsi="Times New Roman" w:cs="Tahoma"/>
          <w:lang w:val="hr-HR"/>
        </w:rPr>
        <w:t>Na temelju članka 35. stavka 1. alineja 4.</w:t>
      </w:r>
      <w:r w:rsidR="00C21986" w:rsidRPr="004E5B4F">
        <w:rPr>
          <w:rFonts w:ascii="Times New Roman" w:hAnsi="Times New Roman" w:cs="Tahoma"/>
          <w:lang w:val="hr-HR"/>
        </w:rPr>
        <w:t xml:space="preserve"> i članka 41. stavak 2.</w:t>
      </w:r>
      <w:r w:rsidRPr="004E5B4F">
        <w:rPr>
          <w:rFonts w:ascii="Times New Roman" w:hAnsi="Times New Roman" w:cs="Tahoma"/>
          <w:lang w:val="hr-HR"/>
        </w:rPr>
        <w:t xml:space="preserve"> Zakona o predškolskom odgoju i obrazovanju (“Narodne novine” broj 10/97., 107/07. i 94/13.), članka 6. Odluke o načinu ostvarivanja prednosti pri upisu djece u Dječji vrtić „Olga Ban“ Pazin (“Službene novine Grada Pazina” broj 6/12. i 23/</w:t>
      </w:r>
      <w:r w:rsidR="00C21986" w:rsidRPr="004E5B4F">
        <w:rPr>
          <w:rFonts w:ascii="Times New Roman" w:hAnsi="Times New Roman" w:cs="Tahoma"/>
          <w:lang w:val="hr-HR"/>
        </w:rPr>
        <w:t>14.) i članka 36. Statuta Dječjeg</w:t>
      </w:r>
      <w:r w:rsidRPr="004E5B4F">
        <w:rPr>
          <w:rFonts w:ascii="Times New Roman" w:hAnsi="Times New Roman" w:cs="Tahoma"/>
          <w:lang w:val="hr-HR"/>
        </w:rPr>
        <w:t xml:space="preserve"> vrtić</w:t>
      </w:r>
      <w:r w:rsidR="00C21986" w:rsidRPr="004E5B4F">
        <w:rPr>
          <w:rFonts w:ascii="Times New Roman" w:hAnsi="Times New Roman" w:cs="Tahoma"/>
          <w:lang w:val="hr-HR"/>
        </w:rPr>
        <w:t>a</w:t>
      </w:r>
      <w:r w:rsidRPr="004E5B4F">
        <w:rPr>
          <w:rFonts w:ascii="Times New Roman" w:hAnsi="Times New Roman" w:cs="Tahoma"/>
          <w:lang w:val="hr-HR"/>
        </w:rPr>
        <w:t xml:space="preserve"> „Olga Ban“</w:t>
      </w:r>
      <w:bookmarkStart w:id="0" w:name="_GoBack"/>
      <w:bookmarkEnd w:id="0"/>
      <w:r w:rsidRPr="004E5B4F">
        <w:rPr>
          <w:rFonts w:ascii="Times New Roman" w:hAnsi="Times New Roman" w:cs="Tahoma"/>
          <w:lang w:val="hr-HR"/>
        </w:rPr>
        <w:t xml:space="preserve"> Pazin („Službene novine Grada Pazina“ broj 31/13. i 23/14.), uz suglasnost Gradskog vijeća Grada Pazina, Upravno vijeće Dječjeg vrtića „Olga Ban“ Pazin na </w:t>
      </w:r>
      <w:r w:rsidR="009E4D88">
        <w:rPr>
          <w:rFonts w:ascii="Times New Roman" w:hAnsi="Times New Roman" w:cs="Tahoma"/>
          <w:b/>
          <w:lang w:val="hr-HR"/>
        </w:rPr>
        <w:t>7</w:t>
      </w:r>
      <w:r w:rsidR="00113226" w:rsidRPr="00113226">
        <w:rPr>
          <w:rFonts w:ascii="Times New Roman" w:hAnsi="Times New Roman" w:cs="Tahoma"/>
          <w:b/>
          <w:lang w:val="hr-HR"/>
        </w:rPr>
        <w:t xml:space="preserve">. </w:t>
      </w:r>
      <w:r w:rsidRPr="00113226">
        <w:rPr>
          <w:rFonts w:ascii="Times New Roman" w:hAnsi="Times New Roman" w:cs="Tahoma"/>
          <w:b/>
          <w:lang w:val="hr-HR"/>
        </w:rPr>
        <w:t>sjednici održanoj</w:t>
      </w:r>
      <w:r w:rsidRPr="004E5B4F">
        <w:rPr>
          <w:rFonts w:ascii="Times New Roman" w:hAnsi="Times New Roman" w:cs="Tahoma"/>
          <w:lang w:val="hr-HR"/>
        </w:rPr>
        <w:t xml:space="preserve"> </w:t>
      </w:r>
      <w:r w:rsidR="009E4D88">
        <w:rPr>
          <w:rFonts w:ascii="Times New Roman" w:hAnsi="Times New Roman" w:cs="Tahoma"/>
          <w:b/>
          <w:lang w:val="hr-HR"/>
        </w:rPr>
        <w:t>25.travnja</w:t>
      </w:r>
      <w:r w:rsidR="00113226">
        <w:rPr>
          <w:rFonts w:ascii="Times New Roman" w:hAnsi="Times New Roman" w:cs="Tahoma"/>
          <w:b/>
          <w:lang w:val="hr-HR"/>
        </w:rPr>
        <w:t xml:space="preserve"> 2019.</w:t>
      </w:r>
      <w:r w:rsidRPr="004E5B4F">
        <w:rPr>
          <w:rFonts w:ascii="Times New Roman" w:hAnsi="Times New Roman" w:cs="Tahoma"/>
          <w:lang w:val="hr-HR"/>
        </w:rPr>
        <w:t xml:space="preserve"> godine donosi</w:t>
      </w:r>
    </w:p>
    <w:p w:rsidR="0066208D" w:rsidRPr="004E5B4F" w:rsidRDefault="0066208D" w:rsidP="0059794F">
      <w:pPr>
        <w:pStyle w:val="Bezproreda1"/>
        <w:ind w:firstLine="720"/>
        <w:jc w:val="both"/>
        <w:rPr>
          <w:rFonts w:ascii="Times New Roman" w:hAnsi="Times New Roman" w:cs="Tahoma"/>
          <w:lang w:val="hr-HR"/>
        </w:rPr>
      </w:pPr>
    </w:p>
    <w:p w:rsidR="0066208D" w:rsidRPr="004E5B4F" w:rsidRDefault="0066208D" w:rsidP="00733963">
      <w:pPr>
        <w:pStyle w:val="Bezproreda1"/>
        <w:ind w:left="1800"/>
        <w:rPr>
          <w:rFonts w:ascii="Times New Roman" w:hAnsi="Times New Roman" w:cs="Tahoma"/>
          <w:lang w:val="hr-HR"/>
        </w:rPr>
      </w:pPr>
    </w:p>
    <w:p w:rsidR="00C21986" w:rsidRPr="004E5B4F" w:rsidRDefault="00C21986" w:rsidP="00733963">
      <w:pPr>
        <w:pStyle w:val="Bezproreda1"/>
        <w:ind w:left="1800"/>
        <w:rPr>
          <w:rFonts w:ascii="Times New Roman" w:hAnsi="Times New Roman" w:cs="Tahoma"/>
          <w:lang w:val="hr-HR"/>
        </w:rPr>
      </w:pP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rPr>
        <w:t xml:space="preserve">PRAVILNIK </w:t>
      </w: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rPr>
        <w:t xml:space="preserve">O MJERILIMA I POSTUPKU UPISA DJECE </w:t>
      </w: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rPr>
        <w:t>U DJEČJI VRTIĆ „OLGA BAN“ PAZIN</w:t>
      </w:r>
    </w:p>
    <w:p w:rsidR="0066208D" w:rsidRPr="004E5B4F" w:rsidRDefault="0066208D" w:rsidP="0059794F">
      <w:pPr>
        <w:pStyle w:val="Bezproreda1"/>
        <w:jc w:val="both"/>
        <w:rPr>
          <w:rFonts w:ascii="Times New Roman" w:hAnsi="Times New Roman" w:cs="Tahoma"/>
          <w:lang w:val="hr-HR"/>
        </w:rPr>
      </w:pPr>
    </w:p>
    <w:p w:rsidR="0066208D" w:rsidRPr="004E5B4F" w:rsidRDefault="0066208D" w:rsidP="0059794F">
      <w:pPr>
        <w:pStyle w:val="Bezproreda1"/>
        <w:jc w:val="both"/>
        <w:rPr>
          <w:rFonts w:ascii="Times New Roman" w:hAnsi="Times New Roman" w:cs="Tahoma"/>
          <w:lang w:val="hr-HR"/>
        </w:rPr>
      </w:pPr>
    </w:p>
    <w:p w:rsidR="0066208D" w:rsidRPr="004E5B4F" w:rsidRDefault="0066208D" w:rsidP="0059794F">
      <w:pPr>
        <w:pStyle w:val="Bezproreda1"/>
        <w:jc w:val="both"/>
        <w:rPr>
          <w:rFonts w:ascii="Times New Roman" w:hAnsi="Times New Roman" w:cs="Tahoma"/>
          <w:b/>
          <w:bCs/>
          <w:lang w:val="hr-HR"/>
        </w:rPr>
      </w:pPr>
    </w:p>
    <w:p w:rsidR="0066208D" w:rsidRPr="004E5B4F" w:rsidRDefault="0066208D" w:rsidP="007E4712">
      <w:pPr>
        <w:pStyle w:val="Bezproreda1"/>
        <w:jc w:val="center"/>
        <w:rPr>
          <w:rFonts w:ascii="Times New Roman" w:hAnsi="Times New Roman" w:cs="Tahoma"/>
          <w:b/>
          <w:bCs/>
          <w:lang w:val="hr-HR"/>
        </w:rPr>
      </w:pPr>
      <w:r w:rsidRPr="004E5B4F">
        <w:rPr>
          <w:rFonts w:ascii="Times New Roman" w:hAnsi="Times New Roman" w:cs="Tahoma"/>
          <w:b/>
          <w:bCs/>
          <w:lang w:val="hr-HR"/>
        </w:rPr>
        <w:t>I. OPĆA ODREDBA</w:t>
      </w:r>
    </w:p>
    <w:p w:rsidR="0066208D" w:rsidRPr="004E5B4F" w:rsidRDefault="0066208D" w:rsidP="0059794F">
      <w:pPr>
        <w:pStyle w:val="Bezproreda1"/>
        <w:jc w:val="center"/>
        <w:rPr>
          <w:rFonts w:ascii="Times New Roman" w:hAnsi="Times New Roman" w:cs="Tahoma"/>
          <w:b/>
          <w:lang w:val="hr-HR"/>
        </w:rPr>
      </w:pP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rPr>
        <w:t>Članak 1.</w:t>
      </w:r>
    </w:p>
    <w:p w:rsidR="00C21986" w:rsidRPr="004E5B4F" w:rsidRDefault="00C21986" w:rsidP="0059794F">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Pravilnikom o mjerilima i postupku upisa djece u Dječji vrtić „Olga Ban“ Pazin (u daljnjem tekstu: Pravilnik) utvrđuju se mjerila  i postupak upisa djece u predškolsku ustanovu Dječji vrtić „Olga Ban“ Pazin (u daljnjem tekstu: Vrtić) te uvjeti pod kojima dijete može biti ispisano iz Vrtića.</w:t>
      </w:r>
    </w:p>
    <w:p w:rsidR="0066208D" w:rsidRPr="004E5B4F" w:rsidRDefault="0066208D" w:rsidP="0059794F">
      <w:pPr>
        <w:pStyle w:val="Bezproreda1"/>
        <w:jc w:val="both"/>
        <w:rPr>
          <w:rFonts w:ascii="Times New Roman" w:hAnsi="Times New Roman" w:cs="Tahoma"/>
          <w:lang w:val="hr-HR" w:eastAsia="hr-HR"/>
        </w:rPr>
      </w:pPr>
    </w:p>
    <w:p w:rsidR="00C21986" w:rsidRPr="004E5B4F" w:rsidRDefault="0066208D" w:rsidP="007E4712">
      <w:pPr>
        <w:pStyle w:val="Bezproreda1"/>
        <w:jc w:val="center"/>
        <w:rPr>
          <w:rFonts w:ascii="Times New Roman" w:hAnsi="Times New Roman" w:cs="Tahoma"/>
          <w:lang w:val="hr-HR"/>
        </w:rPr>
      </w:pPr>
      <w:r w:rsidRPr="004E5B4F">
        <w:rPr>
          <w:rFonts w:ascii="Times New Roman" w:hAnsi="Times New Roman" w:cs="Tahoma"/>
          <w:b/>
          <w:bCs/>
          <w:lang w:val="hr-HR" w:eastAsia="hr-HR"/>
        </w:rPr>
        <w:t>II. MJERILA I POSTUPAK UPISA DJECE U VRT</w:t>
      </w:r>
      <w:r w:rsidRPr="004E5B4F">
        <w:rPr>
          <w:rFonts w:ascii="Times New Roman" w:hAnsi="Times New Roman" w:cs="Tahoma"/>
          <w:b/>
          <w:bCs/>
          <w:lang w:val="hr-HR"/>
        </w:rPr>
        <w:t>IĆ</w:t>
      </w:r>
    </w:p>
    <w:p w:rsidR="0066208D" w:rsidRPr="004E5B4F" w:rsidRDefault="0066208D" w:rsidP="00C21986">
      <w:pPr>
        <w:pStyle w:val="Bezproreda1"/>
        <w:ind w:firstLine="708"/>
        <w:jc w:val="center"/>
        <w:rPr>
          <w:rFonts w:ascii="Times New Roman" w:hAnsi="Times New Roman" w:cs="Tahoma"/>
          <w:b/>
          <w:lang w:val="hr-HR"/>
        </w:rPr>
      </w:pPr>
      <w:r w:rsidRPr="004E5B4F">
        <w:rPr>
          <w:rFonts w:ascii="Times New Roman" w:hAnsi="Times New Roman" w:cs="Tahoma"/>
          <w:lang w:val="hr-HR"/>
        </w:rPr>
        <w:br/>
      </w:r>
      <w:r w:rsidRPr="004E5B4F">
        <w:rPr>
          <w:rFonts w:ascii="Times New Roman" w:hAnsi="Times New Roman" w:cs="Tahoma"/>
          <w:b/>
          <w:lang w:val="hr-HR"/>
        </w:rPr>
        <w:t>Članak 2.</w:t>
      </w:r>
    </w:p>
    <w:p w:rsidR="00C21986" w:rsidRPr="004E5B4F" w:rsidRDefault="00C21986" w:rsidP="00C21986">
      <w:pPr>
        <w:pStyle w:val="Bezproreda1"/>
        <w:ind w:firstLine="708"/>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U Matični vrtić upisuju se djeca koja navršavaju godinu dana do 31. kolovoza tekuće godine pa do polaska u osnovnu školu. </w:t>
      </w:r>
    </w:p>
    <w:p w:rsidR="0066208D" w:rsidRPr="004E5B4F" w:rsidRDefault="0066208D" w:rsidP="0059794F">
      <w:pPr>
        <w:pStyle w:val="Bezproreda1"/>
        <w:ind w:firstLine="708"/>
        <w:jc w:val="both"/>
        <w:rPr>
          <w:rFonts w:ascii="Times New Roman" w:hAnsi="Times New Roman" w:cs="Tahoma"/>
          <w:lang w:val="hr-HR"/>
        </w:rPr>
      </w:pPr>
      <w:r w:rsidRPr="004E5B4F">
        <w:rPr>
          <w:rStyle w:val="FontStyle59"/>
          <w:rFonts w:cs="Tahoma"/>
          <w:b w:val="0"/>
          <w:bCs w:val="0"/>
          <w:sz w:val="22"/>
          <w:szCs w:val="22"/>
          <w:lang w:val="hr-HR"/>
        </w:rPr>
        <w:t xml:space="preserve">U Područne vrtiće </w:t>
      </w:r>
      <w:r w:rsidRPr="004E5B4F">
        <w:rPr>
          <w:rFonts w:ascii="Times New Roman" w:hAnsi="Times New Roman" w:cs="Tahoma"/>
          <w:lang w:val="hr-HR"/>
        </w:rPr>
        <w:t xml:space="preserve">upisuju se djeca koja navršavaju </w:t>
      </w:r>
      <w:r w:rsidRPr="004E5B4F">
        <w:rPr>
          <w:rStyle w:val="FontStyle49"/>
          <w:rFonts w:cs="Tahoma"/>
          <w:sz w:val="22"/>
          <w:szCs w:val="22"/>
          <w:lang w:val="hr-HR"/>
        </w:rPr>
        <w:t xml:space="preserve">tri (3) godine </w:t>
      </w:r>
      <w:r w:rsidRPr="004E5B4F">
        <w:rPr>
          <w:rFonts w:ascii="Times New Roman" w:hAnsi="Times New Roman" w:cs="Tahoma"/>
          <w:lang w:val="hr-HR"/>
        </w:rPr>
        <w:t>do 31. kolovoza tekuće godine pa do polaska u osnovnu školu.</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Ukoliko postoji potreba za upisom djece koja do 31. kolovoza  tekuće godine nisu navršila </w:t>
      </w:r>
      <w:r w:rsidRPr="004E5B4F">
        <w:rPr>
          <w:rStyle w:val="FontStyle49"/>
          <w:rFonts w:cs="Tahoma"/>
          <w:sz w:val="22"/>
          <w:szCs w:val="22"/>
          <w:lang w:val="hr-HR"/>
        </w:rPr>
        <w:t xml:space="preserve">godinu dana odnosno tri (3) </w:t>
      </w:r>
      <w:r w:rsidRPr="004E5B4F">
        <w:rPr>
          <w:rFonts w:ascii="Times New Roman" w:hAnsi="Times New Roman" w:cs="Tahoma"/>
          <w:lang w:val="hr-HR"/>
        </w:rPr>
        <w:t xml:space="preserve">godine, može se </w:t>
      </w:r>
      <w:r w:rsidR="00980CA8" w:rsidRPr="004E5B4F">
        <w:rPr>
          <w:rFonts w:ascii="Times New Roman" w:hAnsi="Times New Roman" w:cs="Tahoma"/>
          <w:lang w:val="hr-HR"/>
        </w:rPr>
        <w:t>O</w:t>
      </w:r>
      <w:r w:rsidRPr="004E5B4F">
        <w:rPr>
          <w:rFonts w:ascii="Times New Roman" w:hAnsi="Times New Roman" w:cs="Tahoma"/>
          <w:lang w:val="hr-HR"/>
        </w:rPr>
        <w:t>dlukom Upravnog vijeća Vrtića</w:t>
      </w:r>
      <w:r w:rsidR="008B4289" w:rsidRPr="004E5B4F">
        <w:rPr>
          <w:rFonts w:ascii="Times New Roman" w:hAnsi="Times New Roman" w:cs="Tahoma"/>
          <w:lang w:val="hr-HR"/>
        </w:rPr>
        <w:t xml:space="preserve"> na Prijedlog povjerenstva za upise </w:t>
      </w:r>
      <w:r w:rsidRPr="004E5B4F">
        <w:rPr>
          <w:rFonts w:ascii="Times New Roman" w:hAnsi="Times New Roman" w:cs="Tahoma"/>
          <w:lang w:val="hr-HR"/>
        </w:rPr>
        <w:t>omogućiti upis djece od navršenih šest (6) mjeseci u Matični vrtić odnosno od navršenih dvije i pol (2,5) godine u Matični i Područne vrtiće</w:t>
      </w:r>
      <w:r w:rsidR="007E1B93">
        <w:rPr>
          <w:rFonts w:ascii="Times New Roman" w:hAnsi="Times New Roman" w:cs="Tahoma"/>
          <w:lang w:val="hr-HR"/>
        </w:rPr>
        <w:t xml:space="preserve"> sukladno broju slobodnih mjesta iz članka 6.stavak 2.točka 2.</w:t>
      </w:r>
    </w:p>
    <w:p w:rsidR="0066208D" w:rsidRPr="004E5B4F" w:rsidRDefault="0066208D" w:rsidP="0059794F">
      <w:pPr>
        <w:pStyle w:val="Bezproreda1"/>
        <w:jc w:val="center"/>
        <w:rPr>
          <w:rFonts w:ascii="Times New Roman" w:hAnsi="Times New Roman" w:cs="Tahoma"/>
          <w:b/>
          <w:lang w:val="hr-HR"/>
        </w:rPr>
      </w:pP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rPr>
        <w:t>Članak 3.</w:t>
      </w:r>
    </w:p>
    <w:p w:rsidR="0066208D" w:rsidRPr="004E5B4F" w:rsidRDefault="0066208D" w:rsidP="0059794F">
      <w:pPr>
        <w:pStyle w:val="Bezproreda1"/>
        <w:ind w:firstLine="708"/>
        <w:jc w:val="both"/>
        <w:rPr>
          <w:rFonts w:ascii="Times New Roman" w:hAnsi="Times New Roman" w:cs="Tahoma"/>
          <w:strike/>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Pravo</w:t>
      </w:r>
      <w:r w:rsidR="00BD2577" w:rsidRPr="004E5B4F">
        <w:rPr>
          <w:rFonts w:ascii="Times New Roman" w:hAnsi="Times New Roman" w:cs="Tahoma"/>
          <w:lang w:val="hr-HR"/>
        </w:rPr>
        <w:t xml:space="preserve"> upisa i sufinanciranja boravka</w:t>
      </w:r>
      <w:r w:rsidRPr="004E5B4F">
        <w:rPr>
          <w:rFonts w:ascii="Times New Roman" w:hAnsi="Times New Roman" w:cs="Tahoma"/>
          <w:lang w:val="hr-HR"/>
        </w:rPr>
        <w:t xml:space="preserve"> te prednost pri upisu u Matični vrtić ostvaruje </w:t>
      </w:r>
      <w:r w:rsidR="00C21986" w:rsidRPr="004E5B4F">
        <w:rPr>
          <w:rFonts w:ascii="Times New Roman" w:hAnsi="Times New Roman" w:cs="Tahoma"/>
          <w:lang w:val="hr-HR"/>
        </w:rPr>
        <w:t xml:space="preserve">se </w:t>
      </w:r>
      <w:r w:rsidR="008B09F4" w:rsidRPr="004E5B4F">
        <w:rPr>
          <w:rFonts w:ascii="Times New Roman" w:hAnsi="Times New Roman" w:cs="Tahoma"/>
          <w:lang w:val="hr-HR"/>
        </w:rPr>
        <w:t>ako</w:t>
      </w:r>
      <w:r w:rsidR="00C21986" w:rsidRPr="004E5B4F">
        <w:rPr>
          <w:rFonts w:ascii="Times New Roman" w:hAnsi="Times New Roman" w:cs="Tahoma"/>
          <w:lang w:val="hr-HR"/>
        </w:rPr>
        <w:t xml:space="preserve"> dijete i jedan od roditelja imaju</w:t>
      </w:r>
      <w:r w:rsidRPr="004E5B4F">
        <w:rPr>
          <w:rFonts w:ascii="Times New Roman" w:hAnsi="Times New Roman" w:cs="Tahoma"/>
          <w:lang w:val="hr-HR"/>
        </w:rPr>
        <w:t xml:space="preserve"> prebivalište na području Grada Pazina.</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Pravo</w:t>
      </w:r>
      <w:r w:rsidR="00BD2577" w:rsidRPr="004E5B4F">
        <w:rPr>
          <w:rFonts w:ascii="Times New Roman" w:hAnsi="Times New Roman" w:cs="Tahoma"/>
          <w:lang w:val="hr-HR"/>
        </w:rPr>
        <w:t xml:space="preserve"> upisa i sufinanciranja boravka </w:t>
      </w:r>
      <w:r w:rsidRPr="004E5B4F">
        <w:rPr>
          <w:rFonts w:ascii="Times New Roman" w:hAnsi="Times New Roman" w:cs="Tahoma"/>
          <w:lang w:val="hr-HR"/>
        </w:rPr>
        <w:t xml:space="preserve">te prednost pri upisu u Područni vrtić ostvaruje </w:t>
      </w:r>
      <w:r w:rsidR="008B09F4" w:rsidRPr="004E5B4F">
        <w:rPr>
          <w:rFonts w:ascii="Times New Roman" w:hAnsi="Times New Roman" w:cs="Tahoma"/>
          <w:lang w:val="hr-HR"/>
        </w:rPr>
        <w:t>se ako</w:t>
      </w:r>
      <w:r w:rsidR="00C21986" w:rsidRPr="004E5B4F">
        <w:rPr>
          <w:rFonts w:ascii="Times New Roman" w:hAnsi="Times New Roman" w:cs="Tahoma"/>
          <w:lang w:val="hr-HR"/>
        </w:rPr>
        <w:t xml:space="preserve"> dijete i jedan od roditelja imaju</w:t>
      </w:r>
      <w:r w:rsidRPr="004E5B4F">
        <w:rPr>
          <w:rFonts w:ascii="Times New Roman" w:hAnsi="Times New Roman" w:cs="Tahoma"/>
          <w:lang w:val="hr-HR"/>
        </w:rPr>
        <w:t xml:space="preserve"> prebivalište na području Općine u kojoj djeluje Područni vrtić.</w:t>
      </w:r>
    </w:p>
    <w:p w:rsidR="00C721D1" w:rsidRPr="004E5B4F" w:rsidRDefault="00C721D1" w:rsidP="00C721D1">
      <w:pPr>
        <w:pStyle w:val="Bezproreda1"/>
        <w:ind w:firstLine="720"/>
        <w:jc w:val="both"/>
        <w:rPr>
          <w:rFonts w:ascii="Times New Roman" w:hAnsi="Times New Roman" w:cs="Tahoma"/>
          <w:lang w:val="hr-HR"/>
        </w:rPr>
      </w:pPr>
      <w:r w:rsidRPr="004E5B4F">
        <w:rPr>
          <w:rFonts w:ascii="Times New Roman" w:hAnsi="Times New Roman" w:cs="Tahoma"/>
          <w:lang w:val="hr-HR"/>
        </w:rPr>
        <w:t xml:space="preserve">Djeca koja nisu državljani </w:t>
      </w:r>
      <w:r w:rsidR="00980CA8" w:rsidRPr="004E5B4F">
        <w:rPr>
          <w:rFonts w:ascii="Times New Roman" w:hAnsi="Times New Roman" w:cs="Tahoma"/>
          <w:lang w:val="hr-HR"/>
        </w:rPr>
        <w:t xml:space="preserve">Republike Hrvatske, </w:t>
      </w:r>
      <w:r w:rsidRPr="004E5B4F">
        <w:rPr>
          <w:rFonts w:ascii="Times New Roman" w:hAnsi="Times New Roman" w:cs="Tahoma"/>
          <w:lang w:val="hr-HR"/>
        </w:rPr>
        <w:t>a imaju dozvo</w:t>
      </w:r>
      <w:r w:rsidR="00980CA8" w:rsidRPr="004E5B4F">
        <w:rPr>
          <w:rFonts w:ascii="Times New Roman" w:hAnsi="Times New Roman" w:cs="Tahoma"/>
          <w:lang w:val="hr-HR"/>
        </w:rPr>
        <w:t>lu  privremenog ili stalnog bora</w:t>
      </w:r>
      <w:r w:rsidRPr="004E5B4F">
        <w:rPr>
          <w:rFonts w:ascii="Times New Roman" w:hAnsi="Times New Roman" w:cs="Tahoma"/>
          <w:lang w:val="hr-HR"/>
        </w:rPr>
        <w:t>v</w:t>
      </w:r>
      <w:r w:rsidR="00980CA8" w:rsidRPr="004E5B4F">
        <w:rPr>
          <w:rFonts w:ascii="Times New Roman" w:hAnsi="Times New Roman" w:cs="Tahoma"/>
          <w:lang w:val="hr-HR"/>
        </w:rPr>
        <w:t xml:space="preserve">ka </w:t>
      </w:r>
      <w:r w:rsidRPr="004E5B4F">
        <w:rPr>
          <w:rFonts w:ascii="Times New Roman" w:hAnsi="Times New Roman" w:cs="Tahoma"/>
          <w:lang w:val="hr-HR"/>
        </w:rPr>
        <w:t xml:space="preserve"> na području rada Vrtića</w:t>
      </w:r>
      <w:r w:rsidR="00980CA8" w:rsidRPr="004E5B4F">
        <w:rPr>
          <w:rFonts w:ascii="Times New Roman" w:hAnsi="Times New Roman" w:cs="Tahoma"/>
          <w:lang w:val="hr-HR"/>
        </w:rPr>
        <w:t>,</w:t>
      </w:r>
      <w:r w:rsidR="00BD2577" w:rsidRPr="004E5B4F">
        <w:rPr>
          <w:rFonts w:ascii="Times New Roman" w:hAnsi="Times New Roman" w:cs="Tahoma"/>
          <w:lang w:val="hr-HR"/>
        </w:rPr>
        <w:t xml:space="preserve"> </w:t>
      </w:r>
      <w:r w:rsidR="00980CA8" w:rsidRPr="004E5B4F">
        <w:rPr>
          <w:rFonts w:ascii="Times New Roman" w:hAnsi="Times New Roman" w:cs="Tahoma"/>
          <w:lang w:val="hr-HR"/>
        </w:rPr>
        <w:t>imaju p</w:t>
      </w:r>
      <w:r w:rsidR="00A61F29" w:rsidRPr="004E5B4F">
        <w:rPr>
          <w:rFonts w:ascii="Times New Roman" w:hAnsi="Times New Roman" w:cs="Tahoma"/>
          <w:lang w:val="hr-HR"/>
        </w:rPr>
        <w:t>ravo upisa i sufinanciranja boravka</w:t>
      </w:r>
      <w:r w:rsidR="000742B0" w:rsidRPr="004E5B4F">
        <w:rPr>
          <w:rFonts w:ascii="Times New Roman" w:hAnsi="Times New Roman" w:cs="Tahoma"/>
          <w:lang w:val="hr-HR"/>
        </w:rPr>
        <w:t xml:space="preserve"> </w:t>
      </w:r>
      <w:r w:rsidR="00980CA8" w:rsidRPr="004E5B4F">
        <w:rPr>
          <w:rFonts w:ascii="Times New Roman" w:hAnsi="Times New Roman" w:cs="Tahoma"/>
          <w:lang w:val="hr-HR"/>
        </w:rPr>
        <w:t>kao i djeca iz stavka 1. i 2. o</w:t>
      </w:r>
      <w:r w:rsidR="00E2733A" w:rsidRPr="004E5B4F">
        <w:rPr>
          <w:rFonts w:ascii="Times New Roman" w:hAnsi="Times New Roman" w:cs="Tahoma"/>
          <w:lang w:val="hr-HR"/>
        </w:rPr>
        <w:t>voga članka</w:t>
      </w:r>
      <w:r w:rsidR="00694C78" w:rsidRPr="004E5B4F">
        <w:rPr>
          <w:rFonts w:ascii="Times New Roman" w:hAnsi="Times New Roman" w:cs="Tahoma"/>
          <w:lang w:val="hr-HR"/>
        </w:rPr>
        <w:t>.</w:t>
      </w:r>
    </w:p>
    <w:p w:rsidR="00F64A95" w:rsidRPr="004E5B4F" w:rsidRDefault="0066208D" w:rsidP="007E1B93">
      <w:pPr>
        <w:pStyle w:val="Bezproreda1"/>
        <w:ind w:firstLine="708"/>
        <w:jc w:val="both"/>
        <w:rPr>
          <w:rFonts w:ascii="Times New Roman" w:hAnsi="Times New Roman" w:cs="Tahoma"/>
          <w:lang w:val="hr-HR"/>
        </w:rPr>
      </w:pPr>
      <w:r w:rsidRPr="004E5B4F">
        <w:rPr>
          <w:rFonts w:ascii="Times New Roman" w:hAnsi="Times New Roman" w:cs="Tahoma"/>
          <w:lang w:val="hr-HR"/>
        </w:rPr>
        <w:t>U Matični ili Područne vrtiće može se upisati dijete koje nema</w:t>
      </w:r>
      <w:r w:rsidR="0058371D" w:rsidRPr="004E5B4F">
        <w:rPr>
          <w:rFonts w:ascii="Times New Roman" w:hAnsi="Times New Roman" w:cs="Tahoma"/>
          <w:lang w:val="hr-HR"/>
        </w:rPr>
        <w:t xml:space="preserve"> prebivalište na području rada V</w:t>
      </w:r>
      <w:r w:rsidR="00F64A95" w:rsidRPr="004E5B4F">
        <w:rPr>
          <w:rFonts w:ascii="Times New Roman" w:hAnsi="Times New Roman" w:cs="Tahoma"/>
          <w:lang w:val="hr-HR"/>
        </w:rPr>
        <w:t>rtića u koji se upisuje</w:t>
      </w:r>
      <w:r w:rsidR="007E1B93" w:rsidRPr="007E1B93">
        <w:rPr>
          <w:rFonts w:ascii="Times New Roman" w:hAnsi="Times New Roman" w:cs="Tahoma"/>
          <w:lang w:val="hr-HR"/>
        </w:rPr>
        <w:t xml:space="preserve"> </w:t>
      </w:r>
      <w:r w:rsidR="007E1B93">
        <w:rPr>
          <w:rFonts w:ascii="Times New Roman" w:hAnsi="Times New Roman" w:cs="Tahoma"/>
          <w:lang w:val="hr-HR"/>
        </w:rPr>
        <w:t>sukladno broju slobodnih mjesta iz članka 6.stavak 2.točka 2.</w:t>
      </w:r>
      <w:r w:rsidR="00F64A95" w:rsidRPr="004E5B4F">
        <w:rPr>
          <w:rFonts w:ascii="Times New Roman" w:hAnsi="Times New Roman" w:cs="Tahoma"/>
          <w:lang w:val="hr-HR"/>
        </w:rPr>
        <w:t xml:space="preserve"> </w:t>
      </w:r>
    </w:p>
    <w:p w:rsidR="0066208D" w:rsidRPr="004E5B4F" w:rsidRDefault="00F64A95"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Dijete </w:t>
      </w:r>
      <w:r w:rsidR="00980CA8" w:rsidRPr="004E5B4F">
        <w:rPr>
          <w:rFonts w:ascii="Times New Roman" w:hAnsi="Times New Roman" w:cs="Tahoma"/>
          <w:lang w:val="hr-HR"/>
        </w:rPr>
        <w:t xml:space="preserve">iz stavka 4.ovoga članka  </w:t>
      </w:r>
      <w:r w:rsidRPr="004E5B4F">
        <w:rPr>
          <w:rFonts w:ascii="Times New Roman" w:hAnsi="Times New Roman" w:cs="Tahoma"/>
          <w:lang w:val="hr-HR"/>
        </w:rPr>
        <w:t xml:space="preserve">upisuje se na rok do kraja tekuće pedagoške godine. </w:t>
      </w:r>
    </w:p>
    <w:p w:rsidR="0066208D" w:rsidRPr="004E5B4F" w:rsidRDefault="0066208D" w:rsidP="00912E13">
      <w:pPr>
        <w:pStyle w:val="Bezproreda1"/>
        <w:ind w:firstLine="720"/>
        <w:jc w:val="both"/>
        <w:rPr>
          <w:rFonts w:ascii="Times New Roman" w:hAnsi="Times New Roman" w:cs="Tahoma"/>
          <w:lang w:val="hr-HR"/>
        </w:rPr>
      </w:pPr>
      <w:r w:rsidRPr="004E5B4F">
        <w:rPr>
          <w:rFonts w:ascii="Times New Roman" w:hAnsi="Times New Roman" w:cs="Tahoma"/>
          <w:lang w:val="hr-HR"/>
        </w:rPr>
        <w:t xml:space="preserve">Dijete </w:t>
      </w:r>
      <w:r w:rsidR="00C21986" w:rsidRPr="004E5B4F">
        <w:rPr>
          <w:rFonts w:ascii="Times New Roman" w:hAnsi="Times New Roman" w:cs="Tahoma"/>
          <w:lang w:val="hr-HR"/>
        </w:rPr>
        <w:t>iz stavka 4. ovog članka koje je upisano</w:t>
      </w:r>
      <w:r w:rsidRPr="004E5B4F">
        <w:rPr>
          <w:rFonts w:ascii="Times New Roman" w:hAnsi="Times New Roman" w:cs="Tahoma"/>
          <w:lang w:val="hr-HR"/>
        </w:rPr>
        <w:t xml:space="preserve"> u Matični ili Područne vrtiće plaća punu ekonomsku cijenu smještaja ili mu troškove boravka sufinanci</w:t>
      </w:r>
      <w:r w:rsidR="0058371D" w:rsidRPr="004E5B4F">
        <w:rPr>
          <w:rFonts w:ascii="Times New Roman" w:hAnsi="Times New Roman" w:cs="Tahoma"/>
          <w:lang w:val="hr-HR"/>
        </w:rPr>
        <w:t>ra jedinica lokalne samouprave</w:t>
      </w:r>
      <w:r w:rsidR="007E1B93">
        <w:rPr>
          <w:rFonts w:ascii="Times New Roman" w:hAnsi="Times New Roman" w:cs="Tahoma"/>
          <w:lang w:val="hr-HR"/>
        </w:rPr>
        <w:t>.</w:t>
      </w:r>
    </w:p>
    <w:p w:rsidR="0066208D" w:rsidRPr="004E5B4F" w:rsidRDefault="0066208D" w:rsidP="0059794F">
      <w:pPr>
        <w:pStyle w:val="Bezproreda1"/>
        <w:ind w:firstLine="708"/>
        <w:jc w:val="both"/>
        <w:rPr>
          <w:rFonts w:ascii="Times New Roman" w:hAnsi="Times New Roman" w:cs="Tahoma"/>
          <w:lang w:val="hr-HR"/>
        </w:rPr>
      </w:pPr>
    </w:p>
    <w:p w:rsidR="0066208D" w:rsidRPr="004E5B4F" w:rsidRDefault="0066208D" w:rsidP="00E42959">
      <w:pPr>
        <w:pStyle w:val="Bezproreda1"/>
        <w:jc w:val="both"/>
        <w:rPr>
          <w:rFonts w:ascii="Times New Roman" w:hAnsi="Times New Roman"/>
          <w:lang w:val="hr-HR"/>
        </w:rPr>
      </w:pPr>
    </w:p>
    <w:p w:rsidR="00C21986" w:rsidRPr="004E5B4F" w:rsidRDefault="00C21986" w:rsidP="00E42959">
      <w:pPr>
        <w:pStyle w:val="Bezproreda1"/>
        <w:jc w:val="both"/>
        <w:rPr>
          <w:rFonts w:ascii="Times New Roman" w:hAnsi="Times New Roman"/>
          <w:lang w:val="hr-HR"/>
        </w:rPr>
      </w:pPr>
    </w:p>
    <w:p w:rsidR="0066208D" w:rsidRPr="004E5B4F" w:rsidRDefault="0066208D" w:rsidP="00700961">
      <w:pPr>
        <w:pStyle w:val="Bezproreda1"/>
        <w:jc w:val="center"/>
        <w:rPr>
          <w:rFonts w:ascii="Times New Roman" w:hAnsi="Times New Roman" w:cs="Tahoma"/>
          <w:b/>
          <w:lang w:val="hr-HR"/>
        </w:rPr>
      </w:pPr>
      <w:r w:rsidRPr="004E5B4F">
        <w:rPr>
          <w:rFonts w:ascii="Times New Roman" w:hAnsi="Times New Roman" w:cs="Tahoma"/>
          <w:b/>
          <w:lang w:val="hr-HR"/>
        </w:rPr>
        <w:lastRenderedPageBreak/>
        <w:t>Članak 4.</w:t>
      </w:r>
    </w:p>
    <w:p w:rsidR="00C21986" w:rsidRPr="004E5B4F" w:rsidRDefault="00C21986" w:rsidP="0059794F">
      <w:pPr>
        <w:pStyle w:val="Bezproreda1"/>
        <w:jc w:val="center"/>
        <w:rPr>
          <w:rFonts w:ascii="Times New Roman" w:hAnsi="Times New Roman" w:cs="Tahoma"/>
          <w:b/>
          <w:lang w:val="hr-HR"/>
        </w:rPr>
      </w:pPr>
    </w:p>
    <w:p w:rsidR="0066208D" w:rsidRPr="004E5B4F" w:rsidRDefault="00BD2577" w:rsidP="0059794F">
      <w:pPr>
        <w:pStyle w:val="Bezproreda1"/>
        <w:ind w:firstLine="708"/>
        <w:jc w:val="both"/>
        <w:rPr>
          <w:rStyle w:val="FontStyle49"/>
          <w:rFonts w:cs="Tahoma"/>
          <w:sz w:val="22"/>
          <w:szCs w:val="22"/>
          <w:lang w:val="hr-HR"/>
        </w:rPr>
      </w:pPr>
      <w:r w:rsidRPr="004E5B4F">
        <w:rPr>
          <w:rStyle w:val="FontStyle49"/>
          <w:rFonts w:cs="Tahoma"/>
          <w:sz w:val="22"/>
          <w:szCs w:val="22"/>
          <w:lang w:val="hr-HR"/>
        </w:rPr>
        <w:t>Upisi djece u redovn</w:t>
      </w:r>
      <w:r w:rsidR="0066208D" w:rsidRPr="004E5B4F">
        <w:rPr>
          <w:rStyle w:val="FontStyle49"/>
          <w:rFonts w:cs="Tahoma"/>
          <w:sz w:val="22"/>
          <w:szCs w:val="22"/>
          <w:lang w:val="hr-HR"/>
        </w:rPr>
        <w:t>e programe Vrtića obavljaju se u skladu sa Godišnjim planom i Programom rada Vrtića, u pravilu tijekom</w:t>
      </w:r>
      <w:r w:rsidR="00FE13B9" w:rsidRPr="004E5B4F">
        <w:rPr>
          <w:rStyle w:val="FontStyle49"/>
          <w:rFonts w:cs="Tahoma"/>
          <w:sz w:val="22"/>
          <w:szCs w:val="22"/>
          <w:lang w:val="hr-HR"/>
        </w:rPr>
        <w:t xml:space="preserve"> </w:t>
      </w:r>
      <w:r w:rsidR="0066208D" w:rsidRPr="004E5B4F">
        <w:rPr>
          <w:rStyle w:val="FontStyle49"/>
          <w:rFonts w:cs="Tahoma"/>
          <w:sz w:val="22"/>
          <w:szCs w:val="22"/>
          <w:lang w:val="hr-HR"/>
        </w:rPr>
        <w:t xml:space="preserve">svibnja tekuće </w:t>
      </w:r>
      <w:r w:rsidR="008B09F4" w:rsidRPr="004E5B4F">
        <w:rPr>
          <w:rStyle w:val="FontStyle49"/>
          <w:rFonts w:cs="Tahoma"/>
          <w:sz w:val="22"/>
          <w:szCs w:val="22"/>
          <w:lang w:val="hr-HR"/>
        </w:rPr>
        <w:t xml:space="preserve">godine </w:t>
      </w:r>
      <w:r w:rsidR="0066208D" w:rsidRPr="004E5B4F">
        <w:rPr>
          <w:rStyle w:val="FontStyle49"/>
          <w:rFonts w:cs="Tahoma"/>
          <w:sz w:val="22"/>
          <w:szCs w:val="22"/>
          <w:lang w:val="hr-HR"/>
        </w:rPr>
        <w:t>za iduću pedagošku godinu, a upisi djece u ostale progra</w:t>
      </w:r>
      <w:r w:rsidRPr="004E5B4F">
        <w:rPr>
          <w:rStyle w:val="FontStyle49"/>
          <w:rFonts w:cs="Tahoma"/>
          <w:sz w:val="22"/>
          <w:szCs w:val="22"/>
          <w:lang w:val="hr-HR"/>
        </w:rPr>
        <w:t>me (Predškola i drugi programi)</w:t>
      </w:r>
      <w:r w:rsidR="0066208D" w:rsidRPr="004E5B4F">
        <w:rPr>
          <w:rStyle w:val="FontStyle49"/>
          <w:rFonts w:cs="Tahoma"/>
          <w:sz w:val="22"/>
          <w:szCs w:val="22"/>
          <w:lang w:val="hr-HR"/>
        </w:rPr>
        <w:t xml:space="preserve"> po potrebi.</w:t>
      </w:r>
    </w:p>
    <w:p w:rsidR="0066208D" w:rsidRPr="004E5B4F" w:rsidRDefault="00BD2577" w:rsidP="0059794F">
      <w:pPr>
        <w:pStyle w:val="Bezproreda1"/>
        <w:ind w:firstLine="708"/>
        <w:jc w:val="both"/>
        <w:rPr>
          <w:rStyle w:val="FontStyle49"/>
          <w:rFonts w:cs="Tahoma"/>
          <w:sz w:val="22"/>
          <w:szCs w:val="22"/>
          <w:lang w:val="hr-HR"/>
        </w:rPr>
      </w:pPr>
      <w:r w:rsidRPr="004E5B4F">
        <w:rPr>
          <w:rStyle w:val="FontStyle49"/>
          <w:rFonts w:cs="Tahoma"/>
          <w:sz w:val="22"/>
          <w:szCs w:val="22"/>
          <w:lang w:val="hr-HR"/>
        </w:rPr>
        <w:t>Redovnim programom</w:t>
      </w:r>
      <w:r w:rsidR="0066208D" w:rsidRPr="004E5B4F">
        <w:rPr>
          <w:rStyle w:val="FontStyle49"/>
          <w:rFonts w:cs="Tahoma"/>
          <w:sz w:val="22"/>
          <w:szCs w:val="22"/>
          <w:lang w:val="hr-HR"/>
        </w:rPr>
        <w:t xml:space="preserve"> Vrtića u smislu ovog Pravilnika smatraju se i programi </w:t>
      </w:r>
      <w:r w:rsidR="00C21986" w:rsidRPr="004E5B4F">
        <w:rPr>
          <w:rStyle w:val="FontStyle49"/>
          <w:rFonts w:cs="Tahoma"/>
          <w:sz w:val="22"/>
          <w:szCs w:val="22"/>
          <w:lang w:val="hr-HR"/>
        </w:rPr>
        <w:t>rane (</w:t>
      </w:r>
      <w:r w:rsidR="00A933C6" w:rsidRPr="004E5B4F">
        <w:rPr>
          <w:rStyle w:val="FontStyle49"/>
          <w:rFonts w:cs="Tahoma"/>
          <w:sz w:val="22"/>
          <w:szCs w:val="22"/>
          <w:lang w:val="hr-HR"/>
        </w:rPr>
        <w:t>jasličn</w:t>
      </w:r>
      <w:r w:rsidRPr="004E5B4F">
        <w:rPr>
          <w:rStyle w:val="FontStyle49"/>
          <w:rFonts w:cs="Tahoma"/>
          <w:sz w:val="22"/>
          <w:szCs w:val="22"/>
          <w:lang w:val="hr-HR"/>
        </w:rPr>
        <w:t>e</w:t>
      </w:r>
      <w:r w:rsidR="00F64A95" w:rsidRPr="004E5B4F">
        <w:rPr>
          <w:rStyle w:val="FontStyle49"/>
          <w:rFonts w:cs="Tahoma"/>
          <w:sz w:val="22"/>
          <w:szCs w:val="22"/>
          <w:lang w:val="hr-HR"/>
        </w:rPr>
        <w:t xml:space="preserve">) </w:t>
      </w:r>
      <w:r w:rsidR="0066208D" w:rsidRPr="004E5B4F">
        <w:rPr>
          <w:rStyle w:val="FontStyle49"/>
          <w:rFonts w:cs="Tahoma"/>
          <w:sz w:val="22"/>
          <w:szCs w:val="22"/>
          <w:lang w:val="hr-HR"/>
        </w:rPr>
        <w:t xml:space="preserve"> dobi.</w:t>
      </w:r>
    </w:p>
    <w:p w:rsidR="0058371D" w:rsidRPr="004E5B4F" w:rsidRDefault="0058371D" w:rsidP="0059794F">
      <w:pPr>
        <w:pStyle w:val="Bezproreda1"/>
        <w:ind w:firstLine="708"/>
        <w:jc w:val="both"/>
        <w:rPr>
          <w:rStyle w:val="FontStyle49"/>
          <w:rFonts w:cs="Tahoma"/>
          <w:sz w:val="22"/>
          <w:szCs w:val="22"/>
          <w:lang w:val="hr-HR"/>
        </w:rPr>
      </w:pPr>
    </w:p>
    <w:p w:rsidR="0058371D" w:rsidRPr="004E5B4F" w:rsidRDefault="00700961" w:rsidP="00700961">
      <w:pPr>
        <w:pStyle w:val="Bezproreda1"/>
        <w:jc w:val="center"/>
        <w:rPr>
          <w:rStyle w:val="FontStyle49"/>
          <w:rFonts w:cs="Tahoma"/>
          <w:b/>
          <w:sz w:val="22"/>
          <w:szCs w:val="22"/>
          <w:lang w:val="hr-HR"/>
        </w:rPr>
      </w:pPr>
      <w:r w:rsidRPr="004E5B4F">
        <w:rPr>
          <w:rStyle w:val="FontStyle49"/>
          <w:rFonts w:cs="Tahoma"/>
          <w:b/>
          <w:sz w:val="22"/>
          <w:szCs w:val="22"/>
          <w:lang w:val="hr-HR"/>
        </w:rPr>
        <w:t>Članak 5</w:t>
      </w:r>
      <w:r w:rsidR="00C21986" w:rsidRPr="004E5B4F">
        <w:rPr>
          <w:rStyle w:val="FontStyle49"/>
          <w:rFonts w:cs="Tahoma"/>
          <w:b/>
          <w:sz w:val="22"/>
          <w:szCs w:val="22"/>
          <w:lang w:val="hr-HR"/>
        </w:rPr>
        <w:t>.</w:t>
      </w:r>
    </w:p>
    <w:p w:rsidR="00C21986" w:rsidRPr="004E5B4F" w:rsidRDefault="00C21986" w:rsidP="0059794F">
      <w:pPr>
        <w:pStyle w:val="Bezproreda1"/>
        <w:ind w:firstLine="708"/>
        <w:jc w:val="both"/>
        <w:rPr>
          <w:rStyle w:val="FontStyle49"/>
          <w:rFonts w:cs="Tahoma"/>
          <w:sz w:val="22"/>
          <w:szCs w:val="22"/>
          <w:lang w:val="hr-HR"/>
        </w:rPr>
      </w:pPr>
    </w:p>
    <w:p w:rsidR="00B04897" w:rsidRPr="004E5B4F" w:rsidRDefault="00B04897" w:rsidP="0059794F">
      <w:pPr>
        <w:pStyle w:val="Bezproreda1"/>
        <w:ind w:firstLine="708"/>
        <w:jc w:val="both"/>
        <w:rPr>
          <w:rStyle w:val="FontStyle49"/>
          <w:rFonts w:cs="Tahoma"/>
          <w:sz w:val="22"/>
          <w:szCs w:val="22"/>
          <w:lang w:val="hr-HR"/>
        </w:rPr>
      </w:pPr>
      <w:r w:rsidRPr="004E5B4F">
        <w:rPr>
          <w:rStyle w:val="FontStyle49"/>
          <w:rFonts w:cs="Tahoma"/>
          <w:sz w:val="22"/>
          <w:szCs w:val="22"/>
          <w:lang w:val="hr-HR"/>
        </w:rPr>
        <w:t xml:space="preserve">Odluku o </w:t>
      </w:r>
      <w:r w:rsidR="004B573D" w:rsidRPr="004E5B4F">
        <w:rPr>
          <w:rStyle w:val="FontStyle49"/>
          <w:rFonts w:cs="Tahoma"/>
          <w:sz w:val="22"/>
          <w:szCs w:val="22"/>
          <w:lang w:val="hr-HR"/>
        </w:rPr>
        <w:t>pokretanju postupka upisa</w:t>
      </w:r>
      <w:r w:rsidRPr="004E5B4F">
        <w:rPr>
          <w:rStyle w:val="FontStyle49"/>
          <w:rFonts w:cs="Tahoma"/>
          <w:sz w:val="22"/>
          <w:szCs w:val="22"/>
          <w:lang w:val="hr-HR"/>
        </w:rPr>
        <w:t xml:space="preserve"> donosi Upravno vijeće </w:t>
      </w:r>
      <w:r w:rsidR="00BA524F" w:rsidRPr="004E5B4F">
        <w:rPr>
          <w:rStyle w:val="FontStyle49"/>
          <w:rFonts w:cs="Tahoma"/>
          <w:sz w:val="22"/>
          <w:szCs w:val="22"/>
          <w:lang w:val="hr-HR"/>
        </w:rPr>
        <w:t xml:space="preserve">za svaku pedagošku godinu </w:t>
      </w:r>
      <w:r w:rsidRPr="004E5B4F">
        <w:rPr>
          <w:rStyle w:val="FontStyle49"/>
          <w:rFonts w:cs="Tahoma"/>
          <w:sz w:val="22"/>
          <w:szCs w:val="22"/>
          <w:lang w:val="hr-HR"/>
        </w:rPr>
        <w:t>uz suglasnost Osnivača</w:t>
      </w:r>
      <w:r w:rsidR="00700961" w:rsidRPr="004E5B4F">
        <w:rPr>
          <w:rStyle w:val="FontStyle49"/>
          <w:rFonts w:cs="Tahoma"/>
          <w:sz w:val="22"/>
          <w:szCs w:val="22"/>
          <w:lang w:val="hr-HR"/>
        </w:rPr>
        <w:t>, na temelju prethodnog Zaključka Koordinacije Gradonačelnika Grada Pazina i Općinskih načelnika Pazinštine.</w:t>
      </w:r>
    </w:p>
    <w:p w:rsidR="003105C6" w:rsidRPr="004E5B4F" w:rsidRDefault="003105C6" w:rsidP="0059794F">
      <w:pPr>
        <w:pStyle w:val="Bezproreda1"/>
        <w:ind w:firstLine="708"/>
        <w:jc w:val="both"/>
        <w:rPr>
          <w:rStyle w:val="FontStyle49"/>
          <w:rFonts w:cs="Tahoma"/>
          <w:sz w:val="22"/>
          <w:szCs w:val="22"/>
          <w:lang w:val="hr-HR"/>
        </w:rPr>
      </w:pPr>
      <w:r w:rsidRPr="004E5B4F">
        <w:rPr>
          <w:rStyle w:val="FontStyle49"/>
          <w:rFonts w:cs="Tahoma"/>
          <w:sz w:val="22"/>
          <w:szCs w:val="22"/>
          <w:lang w:val="hr-HR"/>
        </w:rPr>
        <w:t xml:space="preserve">O Odluci </w:t>
      </w:r>
      <w:r w:rsidR="004B573D" w:rsidRPr="004E5B4F">
        <w:rPr>
          <w:rStyle w:val="FontStyle49"/>
          <w:rFonts w:cs="Tahoma"/>
          <w:sz w:val="22"/>
          <w:szCs w:val="22"/>
          <w:lang w:val="hr-HR"/>
        </w:rPr>
        <w:t xml:space="preserve">o pokretanju postupka upisa </w:t>
      </w:r>
      <w:r w:rsidRPr="004E5B4F">
        <w:rPr>
          <w:rStyle w:val="FontStyle49"/>
          <w:rFonts w:cs="Tahoma"/>
          <w:sz w:val="22"/>
          <w:szCs w:val="22"/>
          <w:lang w:val="hr-HR"/>
        </w:rPr>
        <w:t xml:space="preserve">Vrtić </w:t>
      </w:r>
      <w:r w:rsidR="0027088B" w:rsidRPr="004E5B4F">
        <w:rPr>
          <w:rStyle w:val="FontStyle49"/>
          <w:rFonts w:cs="Tahoma"/>
          <w:sz w:val="22"/>
          <w:szCs w:val="22"/>
          <w:lang w:val="hr-HR"/>
        </w:rPr>
        <w:t>obavještava</w:t>
      </w:r>
      <w:r w:rsidRPr="004E5B4F">
        <w:rPr>
          <w:rStyle w:val="FontStyle49"/>
          <w:rFonts w:cs="Tahoma"/>
          <w:sz w:val="22"/>
          <w:szCs w:val="22"/>
          <w:lang w:val="hr-HR"/>
        </w:rPr>
        <w:t xml:space="preserve"> jedinice lokalne samoupra</w:t>
      </w:r>
      <w:r w:rsidR="0027088B" w:rsidRPr="004E5B4F">
        <w:rPr>
          <w:rStyle w:val="FontStyle49"/>
          <w:rFonts w:cs="Tahoma"/>
          <w:sz w:val="22"/>
          <w:szCs w:val="22"/>
          <w:lang w:val="hr-HR"/>
        </w:rPr>
        <w:t>ve na čijem se području nalaze P</w:t>
      </w:r>
      <w:r w:rsidRPr="004E5B4F">
        <w:rPr>
          <w:rStyle w:val="FontStyle49"/>
          <w:rFonts w:cs="Tahoma"/>
          <w:sz w:val="22"/>
          <w:szCs w:val="22"/>
          <w:lang w:val="hr-HR"/>
        </w:rPr>
        <w:t>odručni vrtići u sastavu Vrtića</w:t>
      </w:r>
      <w:r w:rsidR="00C721D1" w:rsidRPr="004E5B4F">
        <w:rPr>
          <w:rStyle w:val="FontStyle49"/>
          <w:rFonts w:cs="Tahoma"/>
          <w:sz w:val="22"/>
          <w:szCs w:val="22"/>
          <w:lang w:val="hr-HR"/>
        </w:rPr>
        <w:t>.</w:t>
      </w:r>
    </w:p>
    <w:p w:rsidR="0066208D" w:rsidRPr="004E5B4F" w:rsidRDefault="0066208D" w:rsidP="00912E13">
      <w:pPr>
        <w:pStyle w:val="Bezproreda1"/>
        <w:ind w:firstLine="708"/>
        <w:jc w:val="both"/>
        <w:rPr>
          <w:rFonts w:ascii="Times New Roman" w:hAnsi="Times New Roman" w:cs="Tahoma"/>
          <w:lang w:val="hr-HR"/>
        </w:rPr>
      </w:pP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eastAsia="hr-HR"/>
        </w:rPr>
        <w:t>Članak</w:t>
      </w:r>
      <w:r w:rsidR="00700961" w:rsidRPr="004E5B4F">
        <w:rPr>
          <w:rFonts w:ascii="Times New Roman" w:hAnsi="Times New Roman" w:cs="Tahoma"/>
          <w:b/>
          <w:lang w:val="hr-HR"/>
        </w:rPr>
        <w:t xml:space="preserve"> 6</w:t>
      </w:r>
      <w:r w:rsidRPr="004E5B4F">
        <w:rPr>
          <w:rFonts w:ascii="Times New Roman" w:hAnsi="Times New Roman" w:cs="Tahoma"/>
          <w:b/>
          <w:lang w:val="hr-HR"/>
        </w:rPr>
        <w:t>.</w:t>
      </w:r>
    </w:p>
    <w:p w:rsidR="00700961" w:rsidRPr="004E5B4F" w:rsidRDefault="00700961" w:rsidP="0059794F">
      <w:pPr>
        <w:pStyle w:val="Bezproreda1"/>
        <w:jc w:val="center"/>
        <w:rPr>
          <w:rFonts w:ascii="Times New Roman" w:hAnsi="Times New Roman" w:cs="Tahoma"/>
          <w:b/>
          <w:lang w:val="hr-HR"/>
        </w:rPr>
      </w:pPr>
    </w:p>
    <w:p w:rsidR="0066208D" w:rsidRPr="004E5B4F" w:rsidRDefault="004B573D" w:rsidP="0059794F">
      <w:pPr>
        <w:pStyle w:val="Bezproreda1"/>
        <w:ind w:firstLine="708"/>
        <w:jc w:val="both"/>
        <w:rPr>
          <w:rFonts w:ascii="Times New Roman" w:hAnsi="Times New Roman" w:cs="Tahoma"/>
          <w:lang w:val="hr-HR" w:eastAsia="hr-HR"/>
        </w:rPr>
      </w:pPr>
      <w:r w:rsidRPr="004E5B4F">
        <w:rPr>
          <w:rStyle w:val="FontStyle49"/>
          <w:rFonts w:cs="Tahoma"/>
          <w:sz w:val="22"/>
          <w:szCs w:val="22"/>
          <w:lang w:val="hr-HR"/>
        </w:rPr>
        <w:t>Na temelju Odluke o pokretanju postupka upisa Vrtić objavljuje</w:t>
      </w:r>
      <w:r w:rsidR="00254411" w:rsidRPr="004E5B4F">
        <w:rPr>
          <w:rStyle w:val="FontStyle49"/>
          <w:rFonts w:cs="Tahoma"/>
          <w:sz w:val="22"/>
          <w:szCs w:val="22"/>
          <w:lang w:val="hr-HR"/>
        </w:rPr>
        <w:t xml:space="preserve"> </w:t>
      </w:r>
      <w:r w:rsidR="0066208D" w:rsidRPr="004E5B4F">
        <w:rPr>
          <w:rStyle w:val="FontStyle49"/>
          <w:rFonts w:cs="Tahoma"/>
          <w:sz w:val="22"/>
          <w:szCs w:val="22"/>
          <w:lang w:val="hr-HR"/>
        </w:rPr>
        <w:t>Oglas za upis</w:t>
      </w:r>
      <w:r w:rsidR="00694C78" w:rsidRPr="004E5B4F">
        <w:rPr>
          <w:rStyle w:val="FontStyle49"/>
          <w:rFonts w:cs="Tahoma"/>
          <w:sz w:val="22"/>
          <w:szCs w:val="22"/>
          <w:lang w:val="hr-HR"/>
        </w:rPr>
        <w:t xml:space="preserve"> djece</w:t>
      </w:r>
      <w:r w:rsidR="00254411" w:rsidRPr="004E5B4F">
        <w:rPr>
          <w:rStyle w:val="FontStyle49"/>
          <w:rFonts w:cs="Tahoma"/>
          <w:sz w:val="22"/>
          <w:szCs w:val="22"/>
          <w:lang w:val="hr-HR"/>
        </w:rPr>
        <w:t xml:space="preserve"> </w:t>
      </w:r>
      <w:r w:rsidR="00694C78" w:rsidRPr="004E5B4F">
        <w:rPr>
          <w:rStyle w:val="FontStyle49"/>
          <w:rFonts w:cs="Tahoma"/>
          <w:sz w:val="22"/>
          <w:szCs w:val="22"/>
          <w:lang w:val="hr-HR"/>
        </w:rPr>
        <w:t xml:space="preserve">u programe Vrtića (dalje: Oglas za upis) </w:t>
      </w:r>
      <w:r w:rsidR="0066208D" w:rsidRPr="004E5B4F">
        <w:rPr>
          <w:rStyle w:val="FontStyle49"/>
          <w:rFonts w:cs="Tahoma"/>
          <w:sz w:val="22"/>
          <w:szCs w:val="22"/>
          <w:lang w:val="hr-HR"/>
        </w:rPr>
        <w:t xml:space="preserve">najkasnije osam (8) dana prije početka roka za podnošenje </w:t>
      </w:r>
      <w:r w:rsidR="005F6EDA" w:rsidRPr="004E5B4F">
        <w:rPr>
          <w:rStyle w:val="FontStyle49"/>
          <w:rFonts w:cs="Tahoma"/>
          <w:sz w:val="22"/>
          <w:szCs w:val="22"/>
          <w:lang w:val="hr-HR"/>
        </w:rPr>
        <w:t xml:space="preserve">Zahtjeva </w:t>
      </w:r>
      <w:r w:rsidR="0066208D" w:rsidRPr="004E5B4F">
        <w:rPr>
          <w:rStyle w:val="FontStyle49"/>
          <w:rFonts w:cs="Tahoma"/>
          <w:sz w:val="22"/>
          <w:szCs w:val="22"/>
          <w:lang w:val="hr-HR"/>
        </w:rPr>
        <w:t>za upis</w:t>
      </w:r>
      <w:r w:rsidR="00135170" w:rsidRPr="004E5B4F">
        <w:rPr>
          <w:rStyle w:val="FontStyle49"/>
          <w:rFonts w:cs="Tahoma"/>
          <w:sz w:val="22"/>
          <w:szCs w:val="22"/>
          <w:lang w:val="hr-HR"/>
        </w:rPr>
        <w:t>.</w:t>
      </w:r>
    </w:p>
    <w:p w:rsidR="00700961" w:rsidRPr="004E5B4F" w:rsidRDefault="008B09F4" w:rsidP="00700961">
      <w:pPr>
        <w:pStyle w:val="Bezproreda1"/>
        <w:ind w:firstLine="708"/>
        <w:jc w:val="both"/>
        <w:rPr>
          <w:rStyle w:val="FontStyle49"/>
          <w:rFonts w:cs="Tahoma"/>
          <w:sz w:val="22"/>
          <w:szCs w:val="22"/>
          <w:lang w:val="hr-HR"/>
        </w:rPr>
      </w:pPr>
      <w:r w:rsidRPr="004E5B4F">
        <w:rPr>
          <w:rStyle w:val="FontStyle49"/>
          <w:rFonts w:cs="Tahoma"/>
          <w:sz w:val="22"/>
          <w:szCs w:val="22"/>
          <w:lang w:val="hr-HR"/>
        </w:rPr>
        <w:t>Oglas za upis</w:t>
      </w:r>
      <w:r w:rsidR="00700961" w:rsidRPr="004E5B4F">
        <w:rPr>
          <w:rStyle w:val="FontStyle49"/>
          <w:rFonts w:cs="Tahoma"/>
          <w:sz w:val="22"/>
          <w:szCs w:val="22"/>
          <w:lang w:val="hr-HR"/>
        </w:rPr>
        <w:t xml:space="preserve"> sadrži u pravilu:</w:t>
      </w:r>
    </w:p>
    <w:p w:rsidR="00700961" w:rsidRPr="004E5B4F" w:rsidRDefault="00700961" w:rsidP="00700961">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vrijeme i mjesto podnošenja Zahtjeva za upis</w:t>
      </w:r>
    </w:p>
    <w:p w:rsidR="00700961" w:rsidRPr="004E5B4F" w:rsidRDefault="00700961" w:rsidP="00700961">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 xml:space="preserve">broj slobodnih mjesta i vrste programa za koje se vrši upis u Vrtiću odnosno u programu za koje se objavljuje Oglas za upis </w:t>
      </w:r>
    </w:p>
    <w:p w:rsidR="00700961" w:rsidRPr="004E5B4F" w:rsidRDefault="00700961" w:rsidP="00700961">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uvjete upisa</w:t>
      </w:r>
    </w:p>
    <w:p w:rsidR="00700961" w:rsidRPr="004E5B4F" w:rsidRDefault="00FE13B9" w:rsidP="00700961">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popis dokumentacije iz članka 7</w:t>
      </w:r>
      <w:r w:rsidR="00700961" w:rsidRPr="004E5B4F">
        <w:rPr>
          <w:rStyle w:val="FontStyle49"/>
          <w:rFonts w:cs="Tahoma"/>
          <w:sz w:val="22"/>
          <w:szCs w:val="22"/>
          <w:lang w:val="hr-HR"/>
        </w:rPr>
        <w:t xml:space="preserve">. stavaka 3. i 4. koja se prilaže uz Zahtjev za upis </w:t>
      </w:r>
    </w:p>
    <w:p w:rsidR="00700961" w:rsidRPr="004E5B4F" w:rsidRDefault="00700961" w:rsidP="00700961">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 xml:space="preserve">način ostvarivanja prednosti za upis </w:t>
      </w:r>
    </w:p>
    <w:p w:rsidR="00700961" w:rsidRPr="004E5B4F" w:rsidRDefault="00700961" w:rsidP="00BD2577">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datum i mjesto objave Privremen</w:t>
      </w:r>
      <w:r w:rsidR="005A3CB3" w:rsidRPr="004E5B4F">
        <w:rPr>
          <w:rStyle w:val="FontStyle49"/>
          <w:rFonts w:cs="Tahoma"/>
          <w:sz w:val="22"/>
          <w:szCs w:val="22"/>
          <w:lang w:val="hr-HR"/>
        </w:rPr>
        <w:t>e r</w:t>
      </w:r>
      <w:r w:rsidRPr="004E5B4F">
        <w:rPr>
          <w:rStyle w:val="FontStyle49"/>
          <w:rFonts w:cs="Tahoma"/>
          <w:sz w:val="22"/>
          <w:szCs w:val="22"/>
          <w:lang w:val="hr-HR"/>
        </w:rPr>
        <w:t>ang liste predno</w:t>
      </w:r>
      <w:r w:rsidR="005A3CB3" w:rsidRPr="004E5B4F">
        <w:rPr>
          <w:rStyle w:val="FontStyle49"/>
          <w:rFonts w:cs="Tahoma"/>
          <w:sz w:val="22"/>
          <w:szCs w:val="22"/>
          <w:lang w:val="hr-HR"/>
        </w:rPr>
        <w:t>sti za upis (dalje: Privremena r</w:t>
      </w:r>
      <w:r w:rsidRPr="004E5B4F">
        <w:rPr>
          <w:rStyle w:val="FontStyle49"/>
          <w:rFonts w:cs="Tahoma"/>
          <w:sz w:val="22"/>
          <w:szCs w:val="22"/>
          <w:lang w:val="hr-HR"/>
        </w:rPr>
        <w:t>ang</w:t>
      </w:r>
    </w:p>
    <w:p w:rsidR="00700961" w:rsidRPr="004E5B4F" w:rsidRDefault="00700961" w:rsidP="00700961">
      <w:pPr>
        <w:pStyle w:val="Bezproreda1"/>
        <w:ind w:left="720"/>
        <w:jc w:val="both"/>
        <w:rPr>
          <w:rStyle w:val="FontStyle49"/>
          <w:rFonts w:cs="Tahoma"/>
          <w:sz w:val="22"/>
          <w:szCs w:val="22"/>
          <w:lang w:val="hr-HR"/>
        </w:rPr>
      </w:pPr>
      <w:r w:rsidRPr="004E5B4F">
        <w:rPr>
          <w:rStyle w:val="FontStyle49"/>
          <w:rFonts w:cs="Tahoma"/>
          <w:sz w:val="22"/>
          <w:szCs w:val="22"/>
          <w:lang w:val="hr-HR"/>
        </w:rPr>
        <w:t xml:space="preserve">      lista).</w:t>
      </w:r>
      <w:r w:rsidR="00BD2577" w:rsidRPr="004E5B4F">
        <w:rPr>
          <w:rStyle w:val="FontStyle49"/>
          <w:rFonts w:cs="Tahoma"/>
          <w:sz w:val="22"/>
          <w:szCs w:val="22"/>
          <w:lang w:val="hr-HR"/>
        </w:rPr>
        <w:t xml:space="preserve"> </w:t>
      </w:r>
    </w:p>
    <w:p w:rsidR="0066208D" w:rsidRPr="004E5B4F" w:rsidRDefault="0066208D" w:rsidP="00E6462B">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Oglas za upis </w:t>
      </w:r>
      <w:r w:rsidR="00694C78" w:rsidRPr="004E5B4F">
        <w:rPr>
          <w:rFonts w:ascii="Times New Roman" w:hAnsi="Times New Roman" w:cs="Tahoma"/>
          <w:lang w:val="hr-HR"/>
        </w:rPr>
        <w:t>objavljuje</w:t>
      </w:r>
      <w:r w:rsidRPr="004E5B4F">
        <w:rPr>
          <w:rFonts w:ascii="Times New Roman" w:hAnsi="Times New Roman" w:cs="Tahoma"/>
          <w:lang w:val="hr-HR"/>
        </w:rPr>
        <w:t xml:space="preserve"> se na mrežnim stranicama </w:t>
      </w:r>
      <w:r w:rsidR="00C20FE9" w:rsidRPr="004E5B4F">
        <w:rPr>
          <w:rFonts w:ascii="Times New Roman" w:hAnsi="Times New Roman" w:cs="Tahoma"/>
          <w:lang w:val="hr-HR"/>
        </w:rPr>
        <w:t>Vrtića i Osnivača te</w:t>
      </w:r>
      <w:r w:rsidRPr="004E5B4F">
        <w:rPr>
          <w:rFonts w:ascii="Times New Roman" w:hAnsi="Times New Roman" w:cs="Tahoma"/>
          <w:lang w:val="hr-HR"/>
        </w:rPr>
        <w:t xml:space="preserve"> oglasnim mjestima Vrtića</w:t>
      </w:r>
      <w:r w:rsidR="00E05997" w:rsidRPr="004E5B4F">
        <w:rPr>
          <w:rFonts w:ascii="Times New Roman" w:hAnsi="Times New Roman" w:cs="Tahoma"/>
          <w:lang w:val="hr-HR"/>
        </w:rPr>
        <w:t>.</w:t>
      </w:r>
    </w:p>
    <w:p w:rsidR="0066208D" w:rsidRPr="004E5B4F" w:rsidRDefault="0066208D" w:rsidP="0059794F">
      <w:pPr>
        <w:pStyle w:val="Bezproreda1"/>
        <w:jc w:val="both"/>
        <w:rPr>
          <w:rStyle w:val="FontStyle49"/>
          <w:rFonts w:cs="Tahoma"/>
          <w:sz w:val="22"/>
          <w:szCs w:val="22"/>
          <w:lang w:val="hr-HR"/>
        </w:rPr>
      </w:pPr>
    </w:p>
    <w:p w:rsidR="0066208D" w:rsidRPr="004E5B4F" w:rsidRDefault="0066208D" w:rsidP="0059794F">
      <w:pPr>
        <w:pStyle w:val="Bezproreda1"/>
        <w:jc w:val="center"/>
        <w:rPr>
          <w:rStyle w:val="FontStyle49"/>
          <w:rFonts w:cs="Tahoma"/>
          <w:b/>
          <w:sz w:val="22"/>
          <w:szCs w:val="22"/>
          <w:lang w:val="hr-HR"/>
        </w:rPr>
      </w:pPr>
      <w:r w:rsidRPr="004E5B4F">
        <w:rPr>
          <w:rStyle w:val="FontStyle49"/>
          <w:rFonts w:cs="Tahoma"/>
          <w:b/>
          <w:sz w:val="22"/>
          <w:szCs w:val="22"/>
          <w:lang w:val="hr-HR"/>
        </w:rPr>
        <w:t>Članak 7.</w:t>
      </w:r>
    </w:p>
    <w:p w:rsidR="00700961" w:rsidRPr="004E5B4F" w:rsidRDefault="00700961" w:rsidP="0059794F">
      <w:pPr>
        <w:pStyle w:val="Bezproreda1"/>
        <w:ind w:firstLine="708"/>
        <w:jc w:val="both"/>
        <w:rPr>
          <w:rFonts w:ascii="Times New Roman" w:hAnsi="Times New Roman" w:cs="Tahoma"/>
          <w:b/>
          <w:lang w:val="hr-HR" w:eastAsia="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Roditelj</w:t>
      </w:r>
      <w:r w:rsidR="00CF068D" w:rsidRPr="004E5B4F">
        <w:rPr>
          <w:rFonts w:ascii="Times New Roman" w:hAnsi="Times New Roman" w:cs="Tahoma"/>
          <w:lang w:val="hr-HR"/>
        </w:rPr>
        <w:t>/S</w:t>
      </w:r>
      <w:r w:rsidR="00D75788" w:rsidRPr="004E5B4F">
        <w:rPr>
          <w:rFonts w:ascii="Times New Roman" w:hAnsi="Times New Roman" w:cs="Tahoma"/>
          <w:lang w:val="hr-HR"/>
        </w:rPr>
        <w:t>kr</w:t>
      </w:r>
      <w:r w:rsidR="00251BE7" w:rsidRPr="004E5B4F">
        <w:rPr>
          <w:rFonts w:ascii="Times New Roman" w:hAnsi="Times New Roman" w:cs="Tahoma"/>
          <w:lang w:val="hr-HR"/>
        </w:rPr>
        <w:t>bni</w:t>
      </w:r>
      <w:r w:rsidR="00A933C6" w:rsidRPr="004E5B4F">
        <w:rPr>
          <w:rFonts w:ascii="Times New Roman" w:hAnsi="Times New Roman" w:cs="Tahoma"/>
          <w:lang w:val="hr-HR"/>
        </w:rPr>
        <w:t>k</w:t>
      </w:r>
      <w:r w:rsidR="00CF068D" w:rsidRPr="004E5B4F">
        <w:rPr>
          <w:rFonts w:ascii="Times New Roman" w:hAnsi="Times New Roman" w:cs="Tahoma"/>
          <w:lang w:val="hr-HR"/>
        </w:rPr>
        <w:t xml:space="preserve"> (u daljnjem tekstu: R</w:t>
      </w:r>
      <w:r w:rsidR="00D75788" w:rsidRPr="004E5B4F">
        <w:rPr>
          <w:rFonts w:ascii="Times New Roman" w:hAnsi="Times New Roman" w:cs="Tahoma"/>
          <w:lang w:val="hr-HR"/>
        </w:rPr>
        <w:t>oditelj)</w:t>
      </w:r>
      <w:r w:rsidRPr="004E5B4F">
        <w:rPr>
          <w:rFonts w:ascii="Times New Roman" w:hAnsi="Times New Roman" w:cs="Tahoma"/>
          <w:lang w:val="hr-HR"/>
        </w:rPr>
        <w:t xml:space="preserve"> zainteresiran za upis djeteta u Vrtić, najkasnije do isteka r</w:t>
      </w:r>
      <w:r w:rsidR="00A933C6" w:rsidRPr="004E5B4F">
        <w:rPr>
          <w:rFonts w:ascii="Times New Roman" w:hAnsi="Times New Roman" w:cs="Tahoma"/>
          <w:lang w:val="hr-HR"/>
        </w:rPr>
        <w:t>okova iz Oglasa za upis, podnosi</w:t>
      </w:r>
      <w:r w:rsidRPr="004E5B4F">
        <w:rPr>
          <w:rFonts w:ascii="Times New Roman" w:hAnsi="Times New Roman" w:cs="Tahoma"/>
          <w:lang w:val="hr-HR"/>
        </w:rPr>
        <w:t xml:space="preserve"> Vrtiću </w:t>
      </w:r>
      <w:r w:rsidR="005F6EDA" w:rsidRPr="004E5B4F">
        <w:rPr>
          <w:rFonts w:ascii="Times New Roman" w:hAnsi="Times New Roman" w:cs="Tahoma"/>
          <w:lang w:val="hr-HR"/>
        </w:rPr>
        <w:t>Zahtjev</w:t>
      </w:r>
      <w:r w:rsidR="000742B0" w:rsidRPr="004E5B4F">
        <w:rPr>
          <w:rFonts w:ascii="Times New Roman" w:hAnsi="Times New Roman" w:cs="Tahoma"/>
          <w:lang w:val="hr-HR"/>
        </w:rPr>
        <w:t xml:space="preserve"> </w:t>
      </w:r>
      <w:r w:rsidRPr="004E5B4F">
        <w:rPr>
          <w:rFonts w:ascii="Times New Roman" w:hAnsi="Times New Roman" w:cs="Tahoma"/>
          <w:lang w:val="hr-HR"/>
        </w:rPr>
        <w:t>za upis.</w:t>
      </w:r>
    </w:p>
    <w:p w:rsidR="00840162" w:rsidRPr="004E5B4F" w:rsidRDefault="005F6EDA" w:rsidP="00E6462B">
      <w:pPr>
        <w:pStyle w:val="Bezproreda1"/>
        <w:ind w:firstLine="708"/>
        <w:jc w:val="both"/>
        <w:rPr>
          <w:rFonts w:ascii="Times New Roman" w:hAnsi="Times New Roman" w:cs="Tahoma"/>
          <w:b/>
          <w:lang w:val="hr-HR"/>
        </w:rPr>
      </w:pPr>
      <w:r w:rsidRPr="004E5B4F">
        <w:rPr>
          <w:rFonts w:ascii="Times New Roman" w:hAnsi="Times New Roman" w:cs="Tahoma"/>
          <w:lang w:val="hr-HR"/>
        </w:rPr>
        <w:t>Zahtjev</w:t>
      </w:r>
      <w:r w:rsidR="000742B0" w:rsidRPr="004E5B4F">
        <w:rPr>
          <w:rFonts w:ascii="Times New Roman" w:hAnsi="Times New Roman" w:cs="Tahoma"/>
          <w:lang w:val="hr-HR"/>
        </w:rPr>
        <w:t xml:space="preserve"> </w:t>
      </w:r>
      <w:r w:rsidR="0066208D" w:rsidRPr="004E5B4F">
        <w:rPr>
          <w:rFonts w:ascii="Times New Roman" w:hAnsi="Times New Roman" w:cs="Tahoma"/>
          <w:lang w:val="hr-HR"/>
        </w:rPr>
        <w:t>za upis podnosi se na obrascu</w:t>
      </w:r>
      <w:r w:rsidR="00251BE7" w:rsidRPr="004E5B4F">
        <w:rPr>
          <w:rFonts w:ascii="Times New Roman" w:hAnsi="Times New Roman" w:cs="Tahoma"/>
          <w:lang w:val="hr-HR"/>
        </w:rPr>
        <w:t xml:space="preserve"> koji se može preuzeti u Vrtiću</w:t>
      </w:r>
      <w:r w:rsidR="0066208D" w:rsidRPr="004E5B4F">
        <w:rPr>
          <w:rFonts w:ascii="Times New Roman" w:hAnsi="Times New Roman" w:cs="Tahoma"/>
          <w:lang w:val="hr-HR"/>
        </w:rPr>
        <w:t xml:space="preserve"> ili na mrežnim stranicama Vrtića. </w:t>
      </w:r>
    </w:p>
    <w:p w:rsidR="0066208D" w:rsidRPr="004E5B4F" w:rsidRDefault="0066208D" w:rsidP="006C29EC">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Uz </w:t>
      </w:r>
      <w:r w:rsidR="005F6EDA" w:rsidRPr="004E5B4F">
        <w:rPr>
          <w:rFonts w:ascii="Times New Roman" w:hAnsi="Times New Roman" w:cs="Tahoma"/>
          <w:lang w:val="hr-HR"/>
        </w:rPr>
        <w:t>Zahtjev</w:t>
      </w:r>
      <w:r w:rsidR="000742B0" w:rsidRPr="004E5B4F">
        <w:rPr>
          <w:rFonts w:ascii="Times New Roman" w:hAnsi="Times New Roman" w:cs="Tahoma"/>
          <w:lang w:val="hr-HR"/>
        </w:rPr>
        <w:t xml:space="preserve"> </w:t>
      </w:r>
      <w:r w:rsidR="00D75788" w:rsidRPr="004E5B4F">
        <w:rPr>
          <w:rFonts w:ascii="Times New Roman" w:hAnsi="Times New Roman" w:cs="Tahoma"/>
          <w:lang w:val="hr-HR"/>
        </w:rPr>
        <w:t>za upis r</w:t>
      </w:r>
      <w:r w:rsidRPr="004E5B4F">
        <w:rPr>
          <w:rFonts w:ascii="Times New Roman" w:hAnsi="Times New Roman" w:cs="Tahoma"/>
          <w:lang w:val="hr-HR"/>
        </w:rPr>
        <w:t>odi</w:t>
      </w:r>
      <w:r w:rsidR="00A933C6" w:rsidRPr="004E5B4F">
        <w:rPr>
          <w:rFonts w:ascii="Times New Roman" w:hAnsi="Times New Roman" w:cs="Tahoma"/>
          <w:lang w:val="hr-HR"/>
        </w:rPr>
        <w:t>telj</w:t>
      </w:r>
      <w:r w:rsidRPr="004E5B4F">
        <w:rPr>
          <w:rFonts w:ascii="Times New Roman" w:hAnsi="Times New Roman" w:cs="Tahoma"/>
          <w:lang w:val="hr-HR"/>
        </w:rPr>
        <w:t xml:space="preserve"> </w:t>
      </w:r>
      <w:r w:rsidR="00A933C6" w:rsidRPr="004E5B4F">
        <w:rPr>
          <w:rFonts w:ascii="Times New Roman" w:hAnsi="Times New Roman" w:cs="Tahoma"/>
          <w:lang w:val="hr-HR"/>
        </w:rPr>
        <w:t>prilaže</w:t>
      </w:r>
      <w:r w:rsidRPr="004E5B4F">
        <w:rPr>
          <w:rFonts w:ascii="Times New Roman" w:hAnsi="Times New Roman" w:cs="Tahoma"/>
          <w:lang w:val="hr-HR"/>
        </w:rPr>
        <w:t>:</w:t>
      </w:r>
    </w:p>
    <w:p w:rsidR="0066208D" w:rsidRPr="004E5B4F" w:rsidRDefault="0066208D" w:rsidP="0059794F">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Ispunjen Inicijalni upitnik (obrazac se može preuzeti u Vr</w:t>
      </w:r>
      <w:r w:rsidR="00D40DE0" w:rsidRPr="004E5B4F">
        <w:rPr>
          <w:rFonts w:ascii="Times New Roman" w:hAnsi="Times New Roman" w:cs="Tahoma"/>
          <w:lang w:val="hr-HR"/>
        </w:rPr>
        <w:t>tiću ili na mrežnim stranicama)</w:t>
      </w:r>
    </w:p>
    <w:p w:rsidR="0066208D" w:rsidRPr="004E5B4F" w:rsidRDefault="0066208D" w:rsidP="0059794F">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Izvadak iz matične knjige</w:t>
      </w:r>
      <w:r w:rsidR="00D40DE0" w:rsidRPr="004E5B4F">
        <w:rPr>
          <w:rFonts w:ascii="Times New Roman" w:hAnsi="Times New Roman" w:cs="Tahoma"/>
          <w:lang w:val="hr-HR"/>
        </w:rPr>
        <w:t xml:space="preserve"> rođenih ili Rodni list djeteta</w:t>
      </w:r>
    </w:p>
    <w:p w:rsidR="00A933C6" w:rsidRPr="004E5B4F" w:rsidRDefault="00E6462B" w:rsidP="00890115">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P</w:t>
      </w:r>
      <w:r w:rsidR="0066208D" w:rsidRPr="004E5B4F">
        <w:rPr>
          <w:rFonts w:ascii="Times New Roman" w:hAnsi="Times New Roman" w:cs="Tahoma"/>
          <w:lang w:val="hr-HR"/>
        </w:rPr>
        <w:t>r</w:t>
      </w:r>
      <w:r w:rsidR="00A933C6" w:rsidRPr="004E5B4F">
        <w:rPr>
          <w:rFonts w:ascii="Times New Roman" w:hAnsi="Times New Roman" w:cs="Tahoma"/>
          <w:lang w:val="hr-HR"/>
        </w:rPr>
        <w:t>esliku osobne iskaznice djeteta</w:t>
      </w:r>
      <w:r w:rsidR="0066208D" w:rsidRPr="004E5B4F">
        <w:rPr>
          <w:rFonts w:ascii="Times New Roman" w:hAnsi="Times New Roman" w:cs="Tahoma"/>
          <w:lang w:val="hr-HR"/>
        </w:rPr>
        <w:t xml:space="preserve"> ili </w:t>
      </w:r>
      <w:r w:rsidR="00FE13B9" w:rsidRPr="004E5B4F">
        <w:rPr>
          <w:rFonts w:ascii="Times New Roman" w:hAnsi="Times New Roman" w:cs="Tahoma"/>
          <w:lang w:val="hr-HR"/>
        </w:rPr>
        <w:t>Uvj</w:t>
      </w:r>
      <w:r w:rsidR="00A933C6" w:rsidRPr="004E5B4F">
        <w:rPr>
          <w:rFonts w:ascii="Times New Roman" w:hAnsi="Times New Roman" w:cs="Tahoma"/>
          <w:lang w:val="hr-HR"/>
        </w:rPr>
        <w:t>erenje o prebivalištu djeteta</w:t>
      </w:r>
      <w:r w:rsidR="0066208D" w:rsidRPr="004E5B4F">
        <w:rPr>
          <w:rFonts w:ascii="Times New Roman" w:hAnsi="Times New Roman" w:cs="Tahoma"/>
          <w:lang w:val="hr-HR"/>
        </w:rPr>
        <w:t xml:space="preserve"> </w:t>
      </w:r>
    </w:p>
    <w:p w:rsidR="0066208D" w:rsidRPr="004E5B4F" w:rsidRDefault="00A933C6" w:rsidP="00890115">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P</w:t>
      </w:r>
      <w:r w:rsidR="0066208D" w:rsidRPr="004E5B4F">
        <w:rPr>
          <w:rFonts w:ascii="Times New Roman" w:hAnsi="Times New Roman" w:cs="Tahoma"/>
          <w:lang w:val="hr-HR"/>
        </w:rPr>
        <w:t xml:space="preserve">reslike osobnih iskaznica oba </w:t>
      </w:r>
      <w:r w:rsidR="00FE13B9" w:rsidRPr="004E5B4F">
        <w:rPr>
          <w:rFonts w:ascii="Times New Roman" w:hAnsi="Times New Roman" w:cs="Tahoma"/>
          <w:lang w:val="hr-HR"/>
        </w:rPr>
        <w:t>roditelja</w:t>
      </w:r>
    </w:p>
    <w:p w:rsidR="0066208D" w:rsidRPr="004E5B4F" w:rsidRDefault="00E6462B" w:rsidP="00890115">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P</w:t>
      </w:r>
      <w:r w:rsidR="0066208D" w:rsidRPr="004E5B4F">
        <w:rPr>
          <w:rFonts w:ascii="Times New Roman" w:hAnsi="Times New Roman" w:cs="Tahoma"/>
          <w:lang w:val="hr-HR"/>
        </w:rPr>
        <w:t>otvrdu o obavljenom sistematsko</w:t>
      </w:r>
      <w:r w:rsidR="00A933C6" w:rsidRPr="004E5B4F">
        <w:rPr>
          <w:rFonts w:ascii="Times New Roman" w:hAnsi="Times New Roman" w:cs="Tahoma"/>
          <w:lang w:val="hr-HR"/>
        </w:rPr>
        <w:t xml:space="preserve">m zdravstvenom pregledu djeteta </w:t>
      </w:r>
      <w:r w:rsidR="000003CB" w:rsidRPr="004E5B4F">
        <w:rPr>
          <w:rFonts w:ascii="Times New Roman" w:hAnsi="Times New Roman" w:cs="Tahoma"/>
          <w:lang w:val="hr-HR"/>
        </w:rPr>
        <w:t xml:space="preserve">te dodatnu zdravstvenu potvrdu </w:t>
      </w:r>
      <w:r w:rsidR="00E05997" w:rsidRPr="004E5B4F">
        <w:rPr>
          <w:rFonts w:ascii="Times New Roman" w:hAnsi="Times New Roman" w:cs="Tahoma"/>
          <w:lang w:val="hr-HR"/>
        </w:rPr>
        <w:t>u</w:t>
      </w:r>
      <w:r w:rsidR="000003CB" w:rsidRPr="004E5B4F">
        <w:rPr>
          <w:rFonts w:ascii="Times New Roman" w:hAnsi="Times New Roman" w:cs="Tahoma"/>
          <w:lang w:val="hr-HR"/>
        </w:rPr>
        <w:t xml:space="preserve"> slučaj</w:t>
      </w:r>
      <w:r w:rsidR="00331CE4" w:rsidRPr="004E5B4F">
        <w:rPr>
          <w:rFonts w:ascii="Times New Roman" w:hAnsi="Times New Roman" w:cs="Tahoma"/>
          <w:lang w:val="hr-HR"/>
        </w:rPr>
        <w:t>u</w:t>
      </w:r>
      <w:r w:rsidR="000003CB" w:rsidRPr="004E5B4F">
        <w:rPr>
          <w:rFonts w:ascii="Times New Roman" w:hAnsi="Times New Roman" w:cs="Tahoma"/>
          <w:lang w:val="hr-HR"/>
        </w:rPr>
        <w:t xml:space="preserve"> promjena zdravlja nastalih nakon sis</w:t>
      </w:r>
      <w:r w:rsidR="00D40DE0" w:rsidRPr="004E5B4F">
        <w:rPr>
          <w:rFonts w:ascii="Times New Roman" w:hAnsi="Times New Roman" w:cs="Tahoma"/>
          <w:lang w:val="hr-HR"/>
        </w:rPr>
        <w:t>tematskog zdravstvenog pregleda</w:t>
      </w:r>
    </w:p>
    <w:p w:rsidR="005F6EDA" w:rsidRPr="004E5B4F" w:rsidRDefault="005F6EDA" w:rsidP="00890115">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Potvrdu o pregledu stomatologa</w:t>
      </w:r>
      <w:r w:rsidR="00B57724" w:rsidRPr="004E5B4F">
        <w:rPr>
          <w:rFonts w:ascii="Times New Roman" w:hAnsi="Times New Roman" w:cs="Tahoma"/>
          <w:lang w:val="hr-HR"/>
        </w:rPr>
        <w:t xml:space="preserve"> za </w:t>
      </w:r>
      <w:r w:rsidR="00E05997" w:rsidRPr="004E5B4F">
        <w:rPr>
          <w:rFonts w:ascii="Times New Roman" w:hAnsi="Times New Roman" w:cs="Tahoma"/>
          <w:lang w:val="hr-HR"/>
        </w:rPr>
        <w:t xml:space="preserve">djecu stariju od tri godine </w:t>
      </w:r>
    </w:p>
    <w:p w:rsidR="006822DB" w:rsidRPr="004E5B4F" w:rsidRDefault="00A933C6" w:rsidP="006822DB">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Nalaz i mišljenje (ili R</w:t>
      </w:r>
      <w:r w:rsidR="000003CB" w:rsidRPr="004E5B4F">
        <w:rPr>
          <w:rFonts w:ascii="Times New Roman" w:hAnsi="Times New Roman" w:cs="Tahoma"/>
          <w:lang w:val="hr-HR"/>
        </w:rPr>
        <w:t xml:space="preserve">ješenje) nadležnog tijela </w:t>
      </w:r>
      <w:r w:rsidR="004B573D" w:rsidRPr="004E5B4F">
        <w:rPr>
          <w:rFonts w:ascii="Times New Roman" w:hAnsi="Times New Roman" w:cs="Tahoma"/>
          <w:lang w:val="hr-HR"/>
        </w:rPr>
        <w:t>ako se radi o djetetu kojem su utvrđene teškoće u razvoju</w:t>
      </w:r>
    </w:p>
    <w:p w:rsidR="000003CB" w:rsidRPr="004E5B4F" w:rsidRDefault="006822DB" w:rsidP="00331CE4">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O</w:t>
      </w:r>
      <w:r w:rsidR="000003CB" w:rsidRPr="004E5B4F">
        <w:rPr>
          <w:rFonts w:ascii="Times New Roman" w:hAnsi="Times New Roman" w:cs="Tahoma"/>
          <w:lang w:val="hr-HR"/>
        </w:rPr>
        <w:t>stalu</w:t>
      </w:r>
      <w:r w:rsidR="006D66E1" w:rsidRPr="004E5B4F">
        <w:rPr>
          <w:rFonts w:ascii="Times New Roman" w:hAnsi="Times New Roman" w:cs="Tahoma"/>
          <w:lang w:val="hr-HR"/>
        </w:rPr>
        <w:t xml:space="preserve"> zdravstveno-medicinsku</w:t>
      </w:r>
      <w:r w:rsidR="000003CB" w:rsidRPr="004E5B4F">
        <w:rPr>
          <w:rFonts w:ascii="Times New Roman" w:hAnsi="Times New Roman" w:cs="Tahoma"/>
          <w:lang w:val="hr-HR"/>
        </w:rPr>
        <w:t xml:space="preserve"> dokumentaciju bitnu za </w:t>
      </w:r>
      <w:r w:rsidR="006D66E1" w:rsidRPr="004E5B4F">
        <w:rPr>
          <w:rFonts w:ascii="Times New Roman" w:hAnsi="Times New Roman" w:cs="Tahoma"/>
          <w:lang w:val="hr-HR"/>
        </w:rPr>
        <w:t xml:space="preserve">procjenu psihofizičkog </w:t>
      </w:r>
      <w:r w:rsidR="001E2EFB" w:rsidRPr="004E5B4F">
        <w:rPr>
          <w:rFonts w:ascii="Times New Roman" w:hAnsi="Times New Roman" w:cs="Tahoma"/>
          <w:lang w:val="hr-HR"/>
        </w:rPr>
        <w:t xml:space="preserve">i razvojnog </w:t>
      </w:r>
      <w:r w:rsidR="006D66E1" w:rsidRPr="004E5B4F">
        <w:rPr>
          <w:rFonts w:ascii="Times New Roman" w:hAnsi="Times New Roman" w:cs="Tahoma"/>
          <w:lang w:val="hr-HR"/>
        </w:rPr>
        <w:t>statusa djeteta (ukoliko istu posjeduju).</w:t>
      </w:r>
    </w:p>
    <w:p w:rsidR="0066208D" w:rsidRPr="004E5B4F" w:rsidRDefault="00A933C6" w:rsidP="0059794F">
      <w:pPr>
        <w:pStyle w:val="Bezproreda1"/>
        <w:ind w:firstLine="708"/>
        <w:jc w:val="both"/>
        <w:rPr>
          <w:rFonts w:ascii="Times New Roman" w:hAnsi="Times New Roman" w:cs="Tahoma"/>
          <w:lang w:val="hr-HR"/>
        </w:rPr>
      </w:pPr>
      <w:r w:rsidRPr="004E5B4F">
        <w:rPr>
          <w:rFonts w:ascii="Times New Roman" w:hAnsi="Times New Roman" w:cs="Tahoma"/>
          <w:lang w:val="hr-HR"/>
        </w:rPr>
        <w:t>Roditelj koji se poziva</w:t>
      </w:r>
      <w:r w:rsidR="0066208D" w:rsidRPr="004E5B4F">
        <w:rPr>
          <w:rFonts w:ascii="Times New Roman" w:hAnsi="Times New Roman" w:cs="Tahoma"/>
          <w:lang w:val="hr-HR"/>
        </w:rPr>
        <w:t xml:space="preserve"> na neki od kriterija iz članka 1</w:t>
      </w:r>
      <w:r w:rsidR="00331CE4" w:rsidRPr="004E5B4F">
        <w:rPr>
          <w:rFonts w:ascii="Times New Roman" w:hAnsi="Times New Roman" w:cs="Tahoma"/>
          <w:lang w:val="hr-HR"/>
        </w:rPr>
        <w:t>1</w:t>
      </w:r>
      <w:r w:rsidR="0066208D" w:rsidRPr="004E5B4F">
        <w:rPr>
          <w:rFonts w:ascii="Times New Roman" w:hAnsi="Times New Roman" w:cs="Tahoma"/>
          <w:lang w:val="hr-HR"/>
        </w:rPr>
        <w:t>.</w:t>
      </w:r>
      <w:r w:rsidR="00331CE4" w:rsidRPr="004E5B4F">
        <w:rPr>
          <w:rFonts w:ascii="Times New Roman" w:hAnsi="Times New Roman" w:cs="Tahoma"/>
          <w:lang w:val="hr-HR"/>
        </w:rPr>
        <w:t xml:space="preserve"> stavka 2.</w:t>
      </w:r>
      <w:r w:rsidRPr="004E5B4F">
        <w:rPr>
          <w:rFonts w:ascii="Times New Roman" w:hAnsi="Times New Roman" w:cs="Tahoma"/>
          <w:lang w:val="hr-HR"/>
        </w:rPr>
        <w:t xml:space="preserve"> </w:t>
      </w:r>
      <w:r w:rsidR="00331CE4" w:rsidRPr="004E5B4F">
        <w:rPr>
          <w:rFonts w:ascii="Times New Roman" w:hAnsi="Times New Roman" w:cs="Tahoma"/>
          <w:lang w:val="hr-HR"/>
        </w:rPr>
        <w:t>o</w:t>
      </w:r>
      <w:r w:rsidR="0066208D" w:rsidRPr="004E5B4F">
        <w:rPr>
          <w:rFonts w:ascii="Times New Roman" w:hAnsi="Times New Roman" w:cs="Tahoma"/>
          <w:lang w:val="hr-HR"/>
        </w:rPr>
        <w:t>vog</w:t>
      </w:r>
      <w:r w:rsidRPr="004E5B4F">
        <w:rPr>
          <w:rFonts w:ascii="Times New Roman" w:hAnsi="Times New Roman" w:cs="Tahoma"/>
          <w:lang w:val="hr-HR"/>
        </w:rPr>
        <w:t xml:space="preserve"> </w:t>
      </w:r>
      <w:r w:rsidR="0066208D" w:rsidRPr="004E5B4F">
        <w:rPr>
          <w:rFonts w:ascii="Times New Roman" w:hAnsi="Times New Roman" w:cs="Tahoma"/>
          <w:lang w:val="hr-HR"/>
        </w:rPr>
        <w:t>Pravilnika</w:t>
      </w:r>
      <w:r w:rsidR="00740A60" w:rsidRPr="004E5B4F">
        <w:rPr>
          <w:rFonts w:ascii="Times New Roman" w:hAnsi="Times New Roman" w:cs="Tahoma"/>
          <w:lang w:val="hr-HR"/>
        </w:rPr>
        <w:t>,</w:t>
      </w:r>
      <w:r w:rsidRPr="004E5B4F">
        <w:rPr>
          <w:rFonts w:ascii="Times New Roman" w:hAnsi="Times New Roman" w:cs="Tahoma"/>
          <w:lang w:val="hr-HR"/>
        </w:rPr>
        <w:t xml:space="preserve"> </w:t>
      </w:r>
      <w:r w:rsidR="0084265B" w:rsidRPr="004E5B4F">
        <w:rPr>
          <w:rFonts w:ascii="Times New Roman" w:hAnsi="Times New Roman" w:cs="Tahoma"/>
          <w:lang w:val="hr-HR"/>
        </w:rPr>
        <w:t>Zahtjevu</w:t>
      </w:r>
      <w:r w:rsidR="000742B0" w:rsidRPr="004E5B4F">
        <w:rPr>
          <w:rFonts w:ascii="Times New Roman" w:hAnsi="Times New Roman" w:cs="Tahoma"/>
          <w:lang w:val="hr-HR"/>
        </w:rPr>
        <w:t xml:space="preserve"> </w:t>
      </w:r>
      <w:r w:rsidR="0066208D" w:rsidRPr="004E5B4F">
        <w:rPr>
          <w:rFonts w:ascii="Times New Roman" w:hAnsi="Times New Roman" w:cs="Tahoma"/>
          <w:lang w:val="hr-HR"/>
        </w:rPr>
        <w:t xml:space="preserve">za upis </w:t>
      </w:r>
      <w:r w:rsidR="008E1EE0" w:rsidRPr="004E5B4F">
        <w:rPr>
          <w:rFonts w:ascii="Times New Roman" w:hAnsi="Times New Roman" w:cs="Tahoma"/>
          <w:lang w:val="hr-HR"/>
        </w:rPr>
        <w:t>prilažu</w:t>
      </w:r>
      <w:r w:rsidR="0066208D" w:rsidRPr="004E5B4F">
        <w:rPr>
          <w:rFonts w:ascii="Times New Roman" w:hAnsi="Times New Roman" w:cs="Tahoma"/>
          <w:lang w:val="hr-HR"/>
        </w:rPr>
        <w:t>:</w:t>
      </w:r>
    </w:p>
    <w:p w:rsidR="0066208D" w:rsidRPr="004E5B4F" w:rsidRDefault="00E6462B"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lastRenderedPageBreak/>
        <w:t>E</w:t>
      </w:r>
      <w:r w:rsidR="0066208D" w:rsidRPr="004E5B4F">
        <w:rPr>
          <w:rFonts w:ascii="Times New Roman" w:hAnsi="Times New Roman" w:cs="Tahoma"/>
          <w:lang w:val="hr-HR"/>
        </w:rPr>
        <w:t>lektronički zapis Zavoda za mirovinsko osiguranje za roditelje djeteta (dokaz o radnom statusu roditelja</w:t>
      </w:r>
      <w:r w:rsidR="00694C78" w:rsidRPr="004E5B4F">
        <w:rPr>
          <w:rFonts w:ascii="Times New Roman" w:hAnsi="Times New Roman" w:cs="Tahoma"/>
          <w:lang w:val="hr-HR"/>
        </w:rPr>
        <w:t xml:space="preserve">) </w:t>
      </w:r>
      <w:r w:rsidR="00331CE4" w:rsidRPr="004E5B4F">
        <w:rPr>
          <w:rFonts w:ascii="Times New Roman" w:hAnsi="Times New Roman" w:cs="Tahoma"/>
          <w:lang w:val="hr-HR"/>
        </w:rPr>
        <w:t>ili</w:t>
      </w:r>
      <w:r w:rsidR="00694C78" w:rsidRPr="004E5B4F">
        <w:rPr>
          <w:rFonts w:ascii="Times New Roman" w:hAnsi="Times New Roman" w:cs="Tahoma"/>
          <w:lang w:val="hr-HR"/>
        </w:rPr>
        <w:t xml:space="preserve"> jednakovrijednu ispravu</w:t>
      </w:r>
      <w:r w:rsidR="00C77E88" w:rsidRPr="004E5B4F">
        <w:rPr>
          <w:rFonts w:ascii="Times New Roman" w:hAnsi="Times New Roman" w:cs="Tahoma"/>
          <w:lang w:val="hr-HR"/>
        </w:rPr>
        <w:t xml:space="preserve"> koju je izdalo nadležno tijelo u inozemstvu ukoliko je</w:t>
      </w:r>
      <w:r w:rsidR="00734DFB" w:rsidRPr="004E5B4F">
        <w:rPr>
          <w:rFonts w:ascii="Times New Roman" w:hAnsi="Times New Roman" w:cs="Tahoma"/>
          <w:lang w:val="hr-HR"/>
        </w:rPr>
        <w:t xml:space="preserve"> roditelj zaposlen u inozemstvu</w:t>
      </w:r>
      <w:r w:rsidR="00FE13B9" w:rsidRPr="004E5B4F">
        <w:rPr>
          <w:rFonts w:ascii="Times New Roman" w:hAnsi="Times New Roman" w:cs="Tahoma"/>
          <w:lang w:val="hr-HR"/>
        </w:rPr>
        <w:t xml:space="preserve"> </w:t>
      </w:r>
      <w:r w:rsidR="00331CE4" w:rsidRPr="004E5B4F">
        <w:rPr>
          <w:rFonts w:ascii="Times New Roman" w:hAnsi="Times New Roman" w:cs="Tahoma"/>
          <w:lang w:val="hr-HR"/>
        </w:rPr>
        <w:t>ili</w:t>
      </w:r>
      <w:r w:rsidR="00FE13B9" w:rsidRPr="004E5B4F">
        <w:rPr>
          <w:rFonts w:ascii="Times New Roman" w:hAnsi="Times New Roman" w:cs="Tahoma"/>
          <w:lang w:val="hr-HR"/>
        </w:rPr>
        <w:t xml:space="preserve"> </w:t>
      </w:r>
      <w:r w:rsidR="002D4DCA" w:rsidRPr="004E5B4F">
        <w:rPr>
          <w:rFonts w:ascii="Times New Roman" w:hAnsi="Times New Roman" w:cs="Tahoma"/>
          <w:lang w:val="hr-HR"/>
        </w:rPr>
        <w:t xml:space="preserve">dokaz da </w:t>
      </w:r>
      <w:r w:rsidR="00331CE4" w:rsidRPr="004E5B4F">
        <w:rPr>
          <w:rFonts w:ascii="Times New Roman" w:hAnsi="Times New Roman" w:cs="Tahoma"/>
          <w:lang w:val="hr-HR"/>
        </w:rPr>
        <w:t xml:space="preserve">se roditelj redovno školuje </w:t>
      </w:r>
    </w:p>
    <w:p w:rsidR="0066208D" w:rsidRPr="004E5B4F" w:rsidRDefault="00E6462B"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t>P</w:t>
      </w:r>
      <w:r w:rsidR="00187484" w:rsidRPr="004E5B4F">
        <w:rPr>
          <w:rFonts w:ascii="Times New Roman" w:hAnsi="Times New Roman" w:cs="Tahoma"/>
          <w:lang w:val="hr-HR"/>
        </w:rPr>
        <w:t>otvrdu</w:t>
      </w:r>
      <w:r w:rsidR="0066208D" w:rsidRPr="004E5B4F">
        <w:rPr>
          <w:rFonts w:ascii="Times New Roman" w:hAnsi="Times New Roman" w:cs="Tahoma"/>
          <w:lang w:val="hr-HR"/>
        </w:rPr>
        <w:t xml:space="preserve"> nadležnog tijela o samohranosti roditelja, dokaz</w:t>
      </w:r>
      <w:r w:rsidR="00FE13B9" w:rsidRPr="004E5B4F">
        <w:rPr>
          <w:rFonts w:ascii="Times New Roman" w:hAnsi="Times New Roman" w:cs="Tahoma"/>
          <w:lang w:val="hr-HR"/>
        </w:rPr>
        <w:t xml:space="preserve"> </w:t>
      </w:r>
      <w:r w:rsidR="0066208D" w:rsidRPr="004E5B4F">
        <w:rPr>
          <w:rFonts w:ascii="Times New Roman" w:hAnsi="Times New Roman" w:cs="Tahoma"/>
          <w:lang w:val="hr-HR"/>
        </w:rPr>
        <w:t xml:space="preserve">o tome da dijete živi </w:t>
      </w:r>
      <w:r w:rsidR="00A933C6" w:rsidRPr="004E5B4F">
        <w:rPr>
          <w:rFonts w:ascii="Times New Roman" w:hAnsi="Times New Roman" w:cs="Tahoma"/>
          <w:lang w:val="hr-HR"/>
        </w:rPr>
        <w:t>u jednoroditeljskoj obitelji,  R</w:t>
      </w:r>
      <w:r w:rsidR="0066208D" w:rsidRPr="004E5B4F">
        <w:rPr>
          <w:rFonts w:ascii="Times New Roman" w:hAnsi="Times New Roman" w:cs="Tahoma"/>
          <w:lang w:val="hr-HR"/>
        </w:rPr>
        <w:t>ješenje da je dijete smješten</w:t>
      </w:r>
      <w:r w:rsidR="00A933C6" w:rsidRPr="004E5B4F">
        <w:rPr>
          <w:rFonts w:ascii="Times New Roman" w:hAnsi="Times New Roman" w:cs="Tahoma"/>
          <w:lang w:val="hr-HR"/>
        </w:rPr>
        <w:t>o u udomiteljskoj obitelji ili R</w:t>
      </w:r>
      <w:r w:rsidR="0066208D" w:rsidRPr="004E5B4F">
        <w:rPr>
          <w:rFonts w:ascii="Times New Roman" w:hAnsi="Times New Roman" w:cs="Tahoma"/>
          <w:lang w:val="hr-HR"/>
        </w:rPr>
        <w:t>ješenje o određivanju staratelja odnosno skrbnika djeteta</w:t>
      </w:r>
    </w:p>
    <w:p w:rsidR="0066208D" w:rsidRPr="004E5B4F" w:rsidRDefault="0066208D"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t>Uvjerenje ili Potvrdu nadležnog tijela o tome da se radi o djetetu roditelja žrt</w:t>
      </w:r>
      <w:r w:rsidR="00D40DE0" w:rsidRPr="004E5B4F">
        <w:rPr>
          <w:rFonts w:ascii="Times New Roman" w:hAnsi="Times New Roman" w:cs="Tahoma"/>
          <w:lang w:val="hr-HR"/>
        </w:rPr>
        <w:t>ve i invalida Domovinskog rata</w:t>
      </w:r>
    </w:p>
    <w:p w:rsidR="0066208D" w:rsidRPr="004E5B4F" w:rsidRDefault="00E6462B"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t>D</w:t>
      </w:r>
      <w:r w:rsidR="0066208D" w:rsidRPr="004E5B4F">
        <w:rPr>
          <w:rFonts w:ascii="Times New Roman" w:hAnsi="Times New Roman" w:cs="Tahoma"/>
          <w:lang w:val="hr-HR"/>
        </w:rPr>
        <w:t xml:space="preserve">okaz nadležnog tijela da roditelji za to dijete i drugu svoju </w:t>
      </w:r>
      <w:r w:rsidR="00D40DE0" w:rsidRPr="004E5B4F">
        <w:rPr>
          <w:rFonts w:ascii="Times New Roman" w:hAnsi="Times New Roman" w:cs="Tahoma"/>
          <w:lang w:val="hr-HR"/>
        </w:rPr>
        <w:t>djecu primaju doplatak za djecu</w:t>
      </w:r>
    </w:p>
    <w:p w:rsidR="0066208D" w:rsidRPr="004E5B4F" w:rsidRDefault="0066208D"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t>Izvatke iz matične knjige rođenih ili rodne listove za ostalu djecu iz obitelji</w:t>
      </w:r>
      <w:r w:rsidR="003105C6" w:rsidRPr="004E5B4F">
        <w:rPr>
          <w:rFonts w:ascii="Times New Roman" w:hAnsi="Times New Roman" w:cs="Tahoma"/>
          <w:lang w:val="hr-HR"/>
        </w:rPr>
        <w:t xml:space="preserve"> (</w:t>
      </w:r>
      <w:r w:rsidR="006822DB" w:rsidRPr="004E5B4F">
        <w:rPr>
          <w:rFonts w:ascii="Times New Roman" w:hAnsi="Times New Roman" w:cs="Tahoma"/>
          <w:lang w:val="hr-HR"/>
        </w:rPr>
        <w:t xml:space="preserve">za </w:t>
      </w:r>
      <w:r w:rsidR="004B573D" w:rsidRPr="004E5B4F">
        <w:rPr>
          <w:rFonts w:ascii="Times New Roman" w:hAnsi="Times New Roman" w:cs="Tahoma"/>
          <w:lang w:val="hr-HR"/>
        </w:rPr>
        <w:t xml:space="preserve">dijete iz </w:t>
      </w:r>
      <w:r w:rsidR="006822DB" w:rsidRPr="004E5B4F">
        <w:rPr>
          <w:rFonts w:ascii="Times New Roman" w:hAnsi="Times New Roman" w:cs="Tahoma"/>
          <w:lang w:val="hr-HR"/>
        </w:rPr>
        <w:t>obitelji s</w:t>
      </w:r>
      <w:r w:rsidR="00FE13B9" w:rsidRPr="004E5B4F">
        <w:rPr>
          <w:rFonts w:ascii="Times New Roman" w:hAnsi="Times New Roman" w:cs="Tahoma"/>
          <w:lang w:val="hr-HR"/>
        </w:rPr>
        <w:t xml:space="preserve"> </w:t>
      </w:r>
      <w:r w:rsidR="006822DB" w:rsidRPr="004E5B4F">
        <w:rPr>
          <w:rFonts w:ascii="Times New Roman" w:hAnsi="Times New Roman" w:cs="Tahoma"/>
          <w:lang w:val="hr-HR"/>
        </w:rPr>
        <w:t>troje i</w:t>
      </w:r>
      <w:r w:rsidR="003105C6" w:rsidRPr="004E5B4F">
        <w:rPr>
          <w:rFonts w:ascii="Times New Roman" w:hAnsi="Times New Roman" w:cs="Tahoma"/>
          <w:lang w:val="hr-HR"/>
        </w:rPr>
        <w:t xml:space="preserve"> više djece)</w:t>
      </w:r>
    </w:p>
    <w:p w:rsidR="0066208D" w:rsidRPr="004E5B4F" w:rsidRDefault="00E6462B"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t>E</w:t>
      </w:r>
      <w:r w:rsidR="0066208D" w:rsidRPr="004E5B4F">
        <w:rPr>
          <w:rFonts w:ascii="Times New Roman" w:hAnsi="Times New Roman" w:cs="Tahoma"/>
          <w:lang w:val="hr-HR"/>
        </w:rPr>
        <w:t xml:space="preserve">ventualne druge </w:t>
      </w:r>
      <w:r w:rsidR="00A933C6" w:rsidRPr="004E5B4F">
        <w:rPr>
          <w:rFonts w:ascii="Times New Roman" w:hAnsi="Times New Roman" w:cs="Tahoma"/>
          <w:lang w:val="hr-HR"/>
        </w:rPr>
        <w:t>dokumente na osnovu</w:t>
      </w:r>
      <w:r w:rsidR="0066208D" w:rsidRPr="004E5B4F">
        <w:rPr>
          <w:rFonts w:ascii="Times New Roman" w:hAnsi="Times New Roman" w:cs="Tahoma"/>
          <w:lang w:val="hr-HR"/>
        </w:rPr>
        <w:t xml:space="preserve"> kojih dijete može ostvariti prednost pri upisu.</w:t>
      </w:r>
    </w:p>
    <w:p w:rsidR="0066208D" w:rsidRPr="004E5B4F" w:rsidRDefault="0066208D"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 xml:space="preserve">Roditelji koji </w:t>
      </w:r>
      <w:r w:rsidR="008E1EE0" w:rsidRPr="004E5B4F">
        <w:rPr>
          <w:rFonts w:ascii="Times New Roman" w:hAnsi="Times New Roman" w:cs="Tahoma"/>
          <w:lang w:val="hr-HR" w:eastAsia="hr-HR"/>
        </w:rPr>
        <w:t>ne prilože</w:t>
      </w:r>
      <w:r w:rsidRPr="004E5B4F">
        <w:rPr>
          <w:rFonts w:ascii="Times New Roman" w:hAnsi="Times New Roman" w:cs="Tahoma"/>
          <w:lang w:val="hr-HR" w:eastAsia="hr-HR"/>
        </w:rPr>
        <w:t xml:space="preserve"> odgovarajuće dokaze o statusu djeteta ne mogu se pozivati na prednosti </w:t>
      </w:r>
      <w:r w:rsidR="00331CE4" w:rsidRPr="004E5B4F">
        <w:rPr>
          <w:rFonts w:ascii="Times New Roman" w:hAnsi="Times New Roman" w:cs="Tahoma"/>
          <w:lang w:val="hr-HR" w:eastAsia="hr-HR"/>
        </w:rPr>
        <w:t>pri upisu definirane člankom 11</w:t>
      </w:r>
      <w:r w:rsidRPr="004E5B4F">
        <w:rPr>
          <w:rFonts w:ascii="Times New Roman" w:hAnsi="Times New Roman" w:cs="Tahoma"/>
          <w:lang w:val="hr-HR" w:eastAsia="hr-HR"/>
        </w:rPr>
        <w:t>. ovog Pravilnika.</w:t>
      </w:r>
    </w:p>
    <w:p w:rsidR="002801C2"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Vrtić zadržava pravo naknadne provjere dostavljene dokumentacije prilikom upisa. </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Ukoliko se u postupku utvrdi da dostavljeni podaci ne odgovaraju stvarnom stanju, podnositelj prijave gubi pravo na prednosti pri upisu.</w:t>
      </w:r>
    </w:p>
    <w:p w:rsidR="0066208D" w:rsidRPr="004E5B4F" w:rsidRDefault="00A83520" w:rsidP="00C9165D">
      <w:pPr>
        <w:pStyle w:val="Bezproreda1"/>
        <w:ind w:firstLine="708"/>
        <w:jc w:val="both"/>
        <w:rPr>
          <w:rFonts w:ascii="Times New Roman" w:hAnsi="Times New Roman" w:cs="Tahoma"/>
          <w:b/>
          <w:lang w:val="hr-HR"/>
        </w:rPr>
      </w:pPr>
      <w:r w:rsidRPr="004E5B4F">
        <w:rPr>
          <w:rFonts w:ascii="Times New Roman" w:hAnsi="Times New Roman" w:cs="Tahoma"/>
          <w:lang w:val="hr-HR"/>
        </w:rPr>
        <w:t>Zahtjev</w:t>
      </w:r>
      <w:r w:rsidR="00FE13B9" w:rsidRPr="004E5B4F">
        <w:rPr>
          <w:rFonts w:ascii="Times New Roman" w:hAnsi="Times New Roman" w:cs="Tahoma"/>
          <w:lang w:val="hr-HR"/>
        </w:rPr>
        <w:t xml:space="preserve"> </w:t>
      </w:r>
      <w:r w:rsidR="0066208D" w:rsidRPr="004E5B4F">
        <w:rPr>
          <w:rFonts w:ascii="Times New Roman" w:hAnsi="Times New Roman" w:cs="Tahoma"/>
          <w:lang w:val="hr-HR"/>
        </w:rPr>
        <w:t>za upis koj</w:t>
      </w:r>
      <w:r w:rsidRPr="004E5B4F">
        <w:rPr>
          <w:rFonts w:ascii="Times New Roman" w:hAnsi="Times New Roman" w:cs="Tahoma"/>
          <w:lang w:val="hr-HR"/>
        </w:rPr>
        <w:t>i</w:t>
      </w:r>
      <w:r w:rsidR="00FE13B9" w:rsidRPr="004E5B4F">
        <w:rPr>
          <w:rFonts w:ascii="Times New Roman" w:hAnsi="Times New Roman" w:cs="Tahoma"/>
          <w:lang w:val="hr-HR"/>
        </w:rPr>
        <w:t xml:space="preserve"> </w:t>
      </w:r>
      <w:r w:rsidR="0027088B" w:rsidRPr="004E5B4F">
        <w:rPr>
          <w:rFonts w:ascii="Times New Roman" w:hAnsi="Times New Roman" w:cs="Tahoma"/>
          <w:lang w:val="hr-HR"/>
        </w:rPr>
        <w:t>nije</w:t>
      </w:r>
      <w:r w:rsidRPr="004E5B4F">
        <w:rPr>
          <w:rFonts w:ascii="Times New Roman" w:hAnsi="Times New Roman" w:cs="Tahoma"/>
          <w:lang w:val="hr-HR"/>
        </w:rPr>
        <w:t xml:space="preserve"> pravovremeno dostavljen</w:t>
      </w:r>
      <w:r w:rsidR="000168B5" w:rsidRPr="004E5B4F">
        <w:rPr>
          <w:rFonts w:ascii="Times New Roman" w:hAnsi="Times New Roman" w:cs="Tahoma"/>
          <w:lang w:val="hr-HR"/>
        </w:rPr>
        <w:t xml:space="preserve"> neće se razmatrati ni bodovati</w:t>
      </w:r>
      <w:r w:rsidR="0066208D" w:rsidRPr="004E5B4F">
        <w:rPr>
          <w:rFonts w:ascii="Times New Roman" w:hAnsi="Times New Roman" w:cs="Tahoma"/>
          <w:lang w:val="hr-HR"/>
        </w:rPr>
        <w:t>.</w:t>
      </w:r>
      <w:r w:rsidR="0066208D" w:rsidRPr="004E5B4F">
        <w:rPr>
          <w:rFonts w:ascii="Times New Roman" w:hAnsi="Times New Roman" w:cs="Tahoma"/>
          <w:lang w:val="hr-HR"/>
        </w:rPr>
        <w:tab/>
      </w:r>
      <w:r w:rsidR="0066208D" w:rsidRPr="004E5B4F">
        <w:rPr>
          <w:rFonts w:ascii="Times New Roman" w:hAnsi="Times New Roman" w:cs="Tahoma"/>
          <w:lang w:val="hr-HR"/>
        </w:rPr>
        <w:br/>
      </w:r>
    </w:p>
    <w:p w:rsidR="0066208D" w:rsidRPr="004E5B4F" w:rsidRDefault="00331CE4"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8</w:t>
      </w:r>
      <w:r w:rsidR="0066208D" w:rsidRPr="004E5B4F">
        <w:rPr>
          <w:rFonts w:ascii="Times New Roman" w:hAnsi="Times New Roman" w:cs="Tahoma"/>
          <w:b/>
          <w:lang w:val="hr-HR" w:eastAsia="hr-HR"/>
        </w:rPr>
        <w:t>.</w:t>
      </w:r>
    </w:p>
    <w:p w:rsidR="00C9165D" w:rsidRPr="004E5B4F" w:rsidRDefault="00C9165D" w:rsidP="0059794F">
      <w:pPr>
        <w:pStyle w:val="Bezproreda1"/>
        <w:jc w:val="center"/>
        <w:rPr>
          <w:rFonts w:ascii="Times New Roman" w:hAnsi="Times New Roman" w:cs="Tahoma"/>
          <w:b/>
          <w:lang w:val="hr-HR" w:eastAsia="hr-HR"/>
        </w:rPr>
      </w:pPr>
    </w:p>
    <w:p w:rsidR="0066208D" w:rsidRPr="004E5B4F" w:rsidRDefault="00C9165D" w:rsidP="0059794F">
      <w:pPr>
        <w:pStyle w:val="Bezproreda1"/>
        <w:ind w:firstLine="708"/>
        <w:jc w:val="both"/>
        <w:rPr>
          <w:rFonts w:ascii="Times New Roman" w:hAnsi="Times New Roman" w:cs="Tahoma"/>
          <w:lang w:val="hr-HR"/>
        </w:rPr>
      </w:pPr>
      <w:r w:rsidRPr="004E5B4F">
        <w:rPr>
          <w:rFonts w:ascii="Times New Roman" w:hAnsi="Times New Roman" w:cs="Tahoma"/>
          <w:lang w:val="hr-HR"/>
        </w:rPr>
        <w:t>Stručno</w:t>
      </w:r>
      <w:r w:rsidR="00FE13B9" w:rsidRPr="004E5B4F">
        <w:rPr>
          <w:rFonts w:ascii="Times New Roman" w:hAnsi="Times New Roman" w:cs="Tahoma"/>
          <w:lang w:val="hr-HR"/>
        </w:rPr>
        <w:t xml:space="preserve"> </w:t>
      </w:r>
      <w:r w:rsidRPr="004E5B4F">
        <w:rPr>
          <w:rFonts w:ascii="Times New Roman" w:hAnsi="Times New Roman" w:cs="Tahoma"/>
          <w:lang w:val="hr-HR"/>
        </w:rPr>
        <w:t>tijelo</w:t>
      </w:r>
      <w:r w:rsidR="0066208D" w:rsidRPr="004E5B4F">
        <w:rPr>
          <w:rFonts w:ascii="Times New Roman" w:hAnsi="Times New Roman" w:cs="Tahoma"/>
          <w:lang w:val="hr-HR"/>
        </w:rPr>
        <w:t xml:space="preserve"> Vrtića prilikom zaprimanja </w:t>
      </w:r>
      <w:r w:rsidR="00000019" w:rsidRPr="004E5B4F">
        <w:rPr>
          <w:rFonts w:ascii="Times New Roman" w:hAnsi="Times New Roman" w:cs="Tahoma"/>
          <w:lang w:val="hr-HR"/>
        </w:rPr>
        <w:t>Zahtjeva</w:t>
      </w:r>
      <w:r w:rsidR="0066208D" w:rsidRPr="004E5B4F">
        <w:rPr>
          <w:rFonts w:ascii="Times New Roman" w:hAnsi="Times New Roman" w:cs="Tahoma"/>
          <w:lang w:val="hr-HR"/>
        </w:rPr>
        <w:t xml:space="preserve"> za upis</w:t>
      </w:r>
      <w:r w:rsidR="004D7B89" w:rsidRPr="004E5B4F">
        <w:rPr>
          <w:rFonts w:ascii="Times New Roman" w:hAnsi="Times New Roman" w:cs="Tahoma"/>
          <w:lang w:val="hr-HR"/>
        </w:rPr>
        <w:t xml:space="preserve">, a najkasnije do početka nove pedagoške godine, </w:t>
      </w:r>
      <w:r w:rsidR="008E1EE0" w:rsidRPr="004E5B4F">
        <w:rPr>
          <w:rFonts w:ascii="Times New Roman" w:hAnsi="Times New Roman" w:cs="Tahoma"/>
          <w:lang w:val="hr-HR"/>
        </w:rPr>
        <w:t xml:space="preserve"> obavlja razgovor s roditeljima</w:t>
      </w:r>
      <w:r w:rsidR="0066208D" w:rsidRPr="004E5B4F">
        <w:rPr>
          <w:rFonts w:ascii="Times New Roman" w:hAnsi="Times New Roman" w:cs="Tahoma"/>
          <w:lang w:val="hr-HR"/>
        </w:rPr>
        <w:t xml:space="preserve"> i djetetom prijavljenim za upis, kako bi se upoznali s razvojnim statusom i psihofizičkim karakteristikama djeteta.</w:t>
      </w:r>
    </w:p>
    <w:p w:rsidR="0066208D" w:rsidRPr="004E5B4F" w:rsidRDefault="0066208D" w:rsidP="0059794F">
      <w:pPr>
        <w:pStyle w:val="Bezproreda1"/>
        <w:jc w:val="both"/>
        <w:rPr>
          <w:rFonts w:ascii="Times New Roman" w:hAnsi="Times New Roman" w:cs="Tahoma"/>
          <w:sz w:val="18"/>
          <w:szCs w:val="18"/>
          <w:lang w:val="hr-HR" w:eastAsia="hr-HR"/>
        </w:rPr>
      </w:pPr>
    </w:p>
    <w:p w:rsidR="0066208D" w:rsidRPr="004E5B4F" w:rsidRDefault="00331CE4"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9</w:t>
      </w:r>
      <w:r w:rsidR="0066208D" w:rsidRPr="004E5B4F">
        <w:rPr>
          <w:rFonts w:ascii="Times New Roman" w:hAnsi="Times New Roman" w:cs="Tahoma"/>
          <w:b/>
          <w:lang w:val="hr-HR" w:eastAsia="hr-HR"/>
        </w:rPr>
        <w:t>.</w:t>
      </w:r>
    </w:p>
    <w:p w:rsidR="00C9165D" w:rsidRPr="004E5B4F" w:rsidRDefault="00C9165D" w:rsidP="0059794F">
      <w:pPr>
        <w:pStyle w:val="Bezproreda1"/>
        <w:jc w:val="center"/>
        <w:rPr>
          <w:rFonts w:ascii="Times New Roman" w:hAnsi="Times New Roman" w:cs="Tahoma"/>
          <w:b/>
          <w:lang w:val="hr-HR" w:eastAsia="hr-HR"/>
        </w:rPr>
      </w:pPr>
    </w:p>
    <w:p w:rsidR="0066208D" w:rsidRPr="004E5B4F" w:rsidRDefault="0066208D" w:rsidP="0059794F">
      <w:pPr>
        <w:pStyle w:val="Bezproreda1"/>
        <w:ind w:firstLine="708"/>
        <w:jc w:val="both"/>
        <w:rPr>
          <w:rStyle w:val="FontStyle49"/>
          <w:rFonts w:eastAsia="Arial Unicode MS" w:cs="Tahoma"/>
          <w:strike/>
          <w:sz w:val="22"/>
          <w:szCs w:val="22"/>
          <w:lang w:val="hr-HR"/>
        </w:rPr>
      </w:pPr>
      <w:r w:rsidRPr="004E5B4F">
        <w:rPr>
          <w:rStyle w:val="FontStyle49"/>
          <w:rFonts w:cs="Tahoma"/>
          <w:sz w:val="22"/>
          <w:szCs w:val="22"/>
          <w:lang w:val="hr-HR"/>
        </w:rPr>
        <w:t>Upise u Vrtić obavlja Povjerenstvo</w:t>
      </w:r>
      <w:r w:rsidR="004766F5" w:rsidRPr="004E5B4F">
        <w:rPr>
          <w:rStyle w:val="FontStyle49"/>
          <w:rFonts w:cs="Tahoma"/>
          <w:sz w:val="22"/>
          <w:szCs w:val="22"/>
          <w:lang w:val="hr-HR"/>
        </w:rPr>
        <w:t xml:space="preserve"> za upise (dalje: Povjerenstvo)</w:t>
      </w:r>
      <w:r w:rsidRPr="004E5B4F">
        <w:rPr>
          <w:rStyle w:val="FontStyle49"/>
          <w:rFonts w:cs="Tahoma"/>
          <w:sz w:val="22"/>
          <w:szCs w:val="22"/>
          <w:lang w:val="hr-HR"/>
        </w:rPr>
        <w:t xml:space="preserve"> koje ima tri (3) člana. </w:t>
      </w:r>
    </w:p>
    <w:p w:rsidR="0066208D" w:rsidRPr="004E5B4F" w:rsidRDefault="0066208D" w:rsidP="00E6462B">
      <w:pPr>
        <w:pStyle w:val="Bezproreda1"/>
        <w:ind w:firstLine="708"/>
        <w:jc w:val="both"/>
        <w:rPr>
          <w:rStyle w:val="FontStyle49"/>
          <w:rFonts w:eastAsia="Arial Unicode MS" w:cs="Tahoma"/>
          <w:strike/>
          <w:sz w:val="22"/>
          <w:szCs w:val="22"/>
          <w:lang w:val="hr-HR"/>
        </w:rPr>
      </w:pPr>
      <w:r w:rsidRPr="004E5B4F">
        <w:rPr>
          <w:rStyle w:val="FontStyle49"/>
          <w:rFonts w:cs="Tahoma"/>
          <w:sz w:val="22"/>
          <w:szCs w:val="22"/>
          <w:lang w:val="hr-HR"/>
        </w:rPr>
        <w:t xml:space="preserve">Članove Povjerenstva imenuje </w:t>
      </w:r>
      <w:r w:rsidR="00486B0A" w:rsidRPr="004E5B4F">
        <w:rPr>
          <w:rStyle w:val="FontStyle49"/>
          <w:rFonts w:cs="Tahoma"/>
          <w:sz w:val="22"/>
          <w:szCs w:val="22"/>
          <w:lang w:val="hr-HR"/>
        </w:rPr>
        <w:t xml:space="preserve">Upravno </w:t>
      </w:r>
      <w:r w:rsidR="00E21780" w:rsidRPr="004E5B4F">
        <w:rPr>
          <w:rStyle w:val="FontStyle49"/>
          <w:rFonts w:cs="Tahoma"/>
          <w:sz w:val="22"/>
          <w:szCs w:val="22"/>
          <w:lang w:val="hr-HR"/>
        </w:rPr>
        <w:t>vijeće na prijedlog R</w:t>
      </w:r>
      <w:r w:rsidR="00084D83" w:rsidRPr="004E5B4F">
        <w:rPr>
          <w:rStyle w:val="FontStyle49"/>
          <w:rFonts w:cs="Tahoma"/>
          <w:sz w:val="22"/>
          <w:szCs w:val="22"/>
          <w:lang w:val="hr-HR"/>
        </w:rPr>
        <w:t>avnatelja</w:t>
      </w:r>
      <w:r w:rsidR="00FE13B9" w:rsidRPr="004E5B4F">
        <w:rPr>
          <w:rStyle w:val="FontStyle49"/>
          <w:rFonts w:cs="Tahoma"/>
          <w:sz w:val="22"/>
          <w:szCs w:val="22"/>
          <w:lang w:val="hr-HR"/>
        </w:rPr>
        <w:t xml:space="preserve"> </w:t>
      </w:r>
      <w:r w:rsidRPr="004E5B4F">
        <w:rPr>
          <w:rStyle w:val="FontStyle49"/>
          <w:rFonts w:cs="Tahoma"/>
          <w:sz w:val="22"/>
          <w:szCs w:val="22"/>
          <w:lang w:val="hr-HR"/>
        </w:rPr>
        <w:t>Vrtića</w:t>
      </w:r>
      <w:r w:rsidR="00DC5581" w:rsidRPr="004E5B4F">
        <w:rPr>
          <w:rStyle w:val="FontStyle49"/>
          <w:rFonts w:cs="Tahoma"/>
          <w:sz w:val="22"/>
          <w:szCs w:val="22"/>
          <w:lang w:val="hr-HR"/>
        </w:rPr>
        <w:t xml:space="preserve"> iz reda </w:t>
      </w:r>
      <w:r w:rsidR="002801C2" w:rsidRPr="004E5B4F">
        <w:rPr>
          <w:rStyle w:val="FontStyle49"/>
          <w:rFonts w:cs="Tahoma"/>
          <w:sz w:val="22"/>
          <w:szCs w:val="22"/>
          <w:lang w:val="hr-HR"/>
        </w:rPr>
        <w:t>članova O</w:t>
      </w:r>
      <w:r w:rsidR="00C9165D" w:rsidRPr="004E5B4F">
        <w:rPr>
          <w:rStyle w:val="FontStyle49"/>
          <w:rFonts w:cs="Tahoma"/>
          <w:sz w:val="22"/>
          <w:szCs w:val="22"/>
          <w:lang w:val="hr-HR"/>
        </w:rPr>
        <w:t>dgoji</w:t>
      </w:r>
      <w:r w:rsidR="00E05997" w:rsidRPr="004E5B4F">
        <w:rPr>
          <w:rStyle w:val="FontStyle49"/>
          <w:rFonts w:cs="Tahoma"/>
          <w:sz w:val="22"/>
          <w:szCs w:val="22"/>
          <w:lang w:val="hr-HR"/>
        </w:rPr>
        <w:t>teljskog vijeća</w:t>
      </w:r>
      <w:r w:rsidR="00C9165D" w:rsidRPr="004E5B4F">
        <w:rPr>
          <w:rStyle w:val="FontStyle49"/>
          <w:rFonts w:cs="Tahoma"/>
          <w:sz w:val="22"/>
          <w:szCs w:val="22"/>
          <w:lang w:val="hr-HR"/>
        </w:rPr>
        <w:t xml:space="preserve">, </w:t>
      </w:r>
      <w:r w:rsidR="008B09F4" w:rsidRPr="004E5B4F">
        <w:rPr>
          <w:rStyle w:val="FontStyle49"/>
          <w:rFonts w:cs="Tahoma"/>
          <w:sz w:val="22"/>
          <w:szCs w:val="22"/>
          <w:lang w:val="hr-HR"/>
        </w:rPr>
        <w:t>na razdoblje od godinu</w:t>
      </w:r>
      <w:r w:rsidR="00C9165D" w:rsidRPr="004E5B4F">
        <w:rPr>
          <w:rStyle w:val="FontStyle49"/>
          <w:rFonts w:cs="Tahoma"/>
          <w:sz w:val="22"/>
          <w:szCs w:val="22"/>
          <w:lang w:val="hr-HR"/>
        </w:rPr>
        <w:t xml:space="preserve"> dana. </w:t>
      </w:r>
    </w:p>
    <w:p w:rsidR="0066208D" w:rsidRPr="004E5B4F" w:rsidRDefault="0066208D" w:rsidP="0059794F">
      <w:pPr>
        <w:pStyle w:val="Bezproreda1"/>
        <w:ind w:firstLine="708"/>
        <w:jc w:val="both"/>
        <w:rPr>
          <w:rStyle w:val="FontStyle49"/>
          <w:rFonts w:eastAsia="Arial Unicode MS" w:cs="Tahoma"/>
          <w:sz w:val="22"/>
          <w:szCs w:val="22"/>
          <w:lang w:val="hr-HR"/>
        </w:rPr>
      </w:pPr>
      <w:r w:rsidRPr="004E5B4F">
        <w:rPr>
          <w:rStyle w:val="FontStyle49"/>
          <w:rFonts w:cs="Tahoma"/>
          <w:sz w:val="22"/>
          <w:szCs w:val="22"/>
          <w:lang w:val="hr-HR"/>
        </w:rPr>
        <w:t xml:space="preserve">O </w:t>
      </w:r>
      <w:r w:rsidR="005D15B3" w:rsidRPr="004E5B4F">
        <w:rPr>
          <w:rStyle w:val="FontStyle49"/>
          <w:rFonts w:cs="Tahoma"/>
          <w:sz w:val="22"/>
          <w:szCs w:val="22"/>
          <w:lang w:val="hr-HR"/>
        </w:rPr>
        <w:t>svom radu Povjerenstvo</w:t>
      </w:r>
      <w:r w:rsidRPr="004E5B4F">
        <w:rPr>
          <w:rStyle w:val="FontStyle49"/>
          <w:rFonts w:cs="Tahoma"/>
          <w:sz w:val="22"/>
          <w:szCs w:val="22"/>
          <w:lang w:val="hr-HR"/>
        </w:rPr>
        <w:t xml:space="preserve"> vodi Zapisnik.</w:t>
      </w:r>
    </w:p>
    <w:p w:rsidR="0066208D" w:rsidRPr="004E5B4F" w:rsidRDefault="0066208D" w:rsidP="00084D83">
      <w:pPr>
        <w:pStyle w:val="Bezproreda1"/>
        <w:jc w:val="both"/>
        <w:rPr>
          <w:rFonts w:ascii="Times New Roman" w:hAnsi="Times New Roman" w:cs="Tahoma"/>
          <w:b/>
          <w:lang w:val="hr-HR"/>
        </w:rPr>
      </w:pPr>
      <w:r w:rsidRPr="004E5B4F">
        <w:rPr>
          <w:rFonts w:ascii="Times New Roman" w:hAnsi="Times New Roman" w:cs="Tahoma"/>
          <w:lang w:val="hr-HR"/>
        </w:rPr>
        <w:tab/>
      </w:r>
      <w:r w:rsidRPr="004E5B4F">
        <w:rPr>
          <w:rFonts w:ascii="Times New Roman" w:hAnsi="Times New Roman" w:cs="Tahoma"/>
          <w:lang w:val="hr-HR"/>
        </w:rPr>
        <w:tab/>
      </w:r>
    </w:p>
    <w:p w:rsidR="0066208D" w:rsidRPr="004E5B4F" w:rsidRDefault="00331CE4"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10</w:t>
      </w:r>
      <w:r w:rsidR="0066208D" w:rsidRPr="004E5B4F">
        <w:rPr>
          <w:rFonts w:ascii="Times New Roman" w:hAnsi="Times New Roman" w:cs="Tahoma"/>
          <w:b/>
          <w:lang w:val="hr-HR" w:eastAsia="hr-HR"/>
        </w:rPr>
        <w:t>.</w:t>
      </w:r>
    </w:p>
    <w:p w:rsidR="00084D83" w:rsidRPr="004E5B4F" w:rsidRDefault="00084D83" w:rsidP="0059794F">
      <w:pPr>
        <w:pStyle w:val="Bezproreda1"/>
        <w:jc w:val="center"/>
        <w:rPr>
          <w:rFonts w:ascii="Times New Roman" w:hAnsi="Times New Roman" w:cs="Tahoma"/>
          <w:b/>
          <w:lang w:val="hr-HR" w:eastAsia="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Ako Povjerenstvo nakon isteka roka za podnošenje </w:t>
      </w:r>
      <w:r w:rsidR="008701E0" w:rsidRPr="004E5B4F">
        <w:rPr>
          <w:rFonts w:ascii="Times New Roman" w:hAnsi="Times New Roman" w:cs="Tahoma"/>
          <w:lang w:val="hr-HR"/>
        </w:rPr>
        <w:t>Zahtje</w:t>
      </w:r>
      <w:r w:rsidR="00486B0A" w:rsidRPr="004E5B4F">
        <w:rPr>
          <w:rFonts w:ascii="Times New Roman" w:hAnsi="Times New Roman" w:cs="Tahoma"/>
          <w:lang w:val="hr-HR"/>
        </w:rPr>
        <w:t>va</w:t>
      </w:r>
      <w:r w:rsidR="00FE13B9" w:rsidRPr="004E5B4F">
        <w:rPr>
          <w:rFonts w:ascii="Times New Roman" w:hAnsi="Times New Roman" w:cs="Tahoma"/>
          <w:lang w:val="hr-HR"/>
        </w:rPr>
        <w:t xml:space="preserve"> </w:t>
      </w:r>
      <w:r w:rsidRPr="004E5B4F">
        <w:rPr>
          <w:rFonts w:ascii="Times New Roman" w:hAnsi="Times New Roman" w:cs="Tahoma"/>
          <w:lang w:val="hr-HR"/>
        </w:rPr>
        <w:t xml:space="preserve">za upis u programe Matičnog vrtića u Pazinu odnosno u pojedini Područni vrtić utvrdi da se prema raspoloživom kapacitetu </w:t>
      </w:r>
      <w:r w:rsidR="00084D83" w:rsidRPr="004E5B4F">
        <w:rPr>
          <w:rFonts w:ascii="Times New Roman" w:hAnsi="Times New Roman" w:cs="Tahoma"/>
          <w:lang w:val="hr-HR"/>
        </w:rPr>
        <w:t>pojedinog</w:t>
      </w:r>
      <w:r w:rsidRPr="004E5B4F">
        <w:rPr>
          <w:rFonts w:ascii="Times New Roman" w:hAnsi="Times New Roman" w:cs="Tahoma"/>
          <w:lang w:val="hr-HR"/>
        </w:rPr>
        <w:t xml:space="preserve"> programa odnosno Vrtića sva prijavljena djeca mogu upisati u </w:t>
      </w:r>
      <w:r w:rsidR="00084D83" w:rsidRPr="004E5B4F">
        <w:rPr>
          <w:rFonts w:ascii="Times New Roman" w:hAnsi="Times New Roman" w:cs="Tahoma"/>
          <w:lang w:val="hr-HR"/>
        </w:rPr>
        <w:t>pojedini</w:t>
      </w:r>
      <w:r w:rsidRPr="004E5B4F">
        <w:rPr>
          <w:rFonts w:ascii="Times New Roman" w:hAnsi="Times New Roman" w:cs="Tahoma"/>
          <w:lang w:val="hr-HR"/>
        </w:rPr>
        <w:t xml:space="preserve"> program odnosno Vrtić</w:t>
      </w:r>
      <w:r w:rsidR="00084D83" w:rsidRPr="004E5B4F">
        <w:rPr>
          <w:rFonts w:ascii="Times New Roman" w:hAnsi="Times New Roman" w:cs="Tahoma"/>
          <w:lang w:val="hr-HR"/>
        </w:rPr>
        <w:t xml:space="preserve">, </w:t>
      </w:r>
      <w:r w:rsidRPr="004E5B4F">
        <w:rPr>
          <w:rFonts w:ascii="Times New Roman" w:hAnsi="Times New Roman" w:cs="Tahoma"/>
          <w:lang w:val="hr-HR"/>
        </w:rPr>
        <w:t>neće utvrđivati prednost za upis</w:t>
      </w:r>
      <w:r w:rsidR="00084D83" w:rsidRPr="004E5B4F">
        <w:rPr>
          <w:rFonts w:ascii="Times New Roman" w:hAnsi="Times New Roman" w:cs="Tahoma"/>
          <w:lang w:val="hr-HR"/>
        </w:rPr>
        <w:t>.</w:t>
      </w:r>
    </w:p>
    <w:p w:rsidR="0066208D" w:rsidRPr="004E5B4F" w:rsidRDefault="0066208D" w:rsidP="0059794F">
      <w:pPr>
        <w:pStyle w:val="Bezproreda1"/>
        <w:jc w:val="center"/>
        <w:rPr>
          <w:rFonts w:ascii="Times New Roman" w:hAnsi="Times New Roman" w:cs="Tahoma"/>
          <w:b/>
          <w:sz w:val="16"/>
          <w:szCs w:val="16"/>
          <w:lang w:val="hr-HR"/>
        </w:rPr>
      </w:pPr>
    </w:p>
    <w:p w:rsidR="0066208D" w:rsidRPr="004E5B4F" w:rsidRDefault="00331CE4" w:rsidP="0059794F">
      <w:pPr>
        <w:pStyle w:val="Bezproreda1"/>
        <w:jc w:val="center"/>
        <w:rPr>
          <w:rFonts w:ascii="Times New Roman" w:hAnsi="Times New Roman" w:cs="Tahoma"/>
          <w:b/>
          <w:lang w:val="hr-HR"/>
        </w:rPr>
      </w:pPr>
      <w:r w:rsidRPr="004E5B4F">
        <w:rPr>
          <w:rFonts w:ascii="Times New Roman" w:hAnsi="Times New Roman" w:cs="Tahoma"/>
          <w:b/>
          <w:lang w:val="hr-HR"/>
        </w:rPr>
        <w:t>Članak 11</w:t>
      </w:r>
      <w:r w:rsidR="0066208D" w:rsidRPr="004E5B4F">
        <w:rPr>
          <w:rFonts w:ascii="Times New Roman" w:hAnsi="Times New Roman" w:cs="Tahoma"/>
          <w:b/>
          <w:lang w:val="hr-HR"/>
        </w:rPr>
        <w:t>.</w:t>
      </w:r>
    </w:p>
    <w:p w:rsidR="00084D83" w:rsidRPr="004E5B4F" w:rsidRDefault="00084D83" w:rsidP="0059794F">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Ako se za upis u pojedine programe Matičnog vrtića u Pazinu odnosno za upis u pojedini Područni vrtić prijavi veći broj djece dorasle za upis od broja objavljenih slobodnih mjesta odnosno od broja djece koji Matični odnosno Područni vrtić prema svojem raspoloživom kapacitetu može upisati, Povjerenstvo nakon isteka roka za podnošenje </w:t>
      </w:r>
      <w:r w:rsidR="00DC5581" w:rsidRPr="004E5B4F">
        <w:rPr>
          <w:rFonts w:ascii="Times New Roman" w:hAnsi="Times New Roman" w:cs="Tahoma"/>
          <w:lang w:val="hr-HR"/>
        </w:rPr>
        <w:t>Zahtjeva</w:t>
      </w:r>
      <w:r w:rsidR="00084D83" w:rsidRPr="004E5B4F">
        <w:rPr>
          <w:rFonts w:ascii="Times New Roman" w:hAnsi="Times New Roman" w:cs="Tahoma"/>
          <w:lang w:val="hr-HR"/>
        </w:rPr>
        <w:t xml:space="preserve"> za upis</w:t>
      </w:r>
      <w:r w:rsidR="00FE13B9" w:rsidRPr="004E5B4F">
        <w:rPr>
          <w:rFonts w:ascii="Times New Roman" w:hAnsi="Times New Roman" w:cs="Tahoma"/>
          <w:lang w:val="hr-HR"/>
        </w:rPr>
        <w:t xml:space="preserve"> </w:t>
      </w:r>
      <w:r w:rsidR="00DA3B14" w:rsidRPr="004E5B4F">
        <w:rPr>
          <w:rFonts w:ascii="Times New Roman" w:hAnsi="Times New Roman" w:cs="Tahoma"/>
          <w:lang w:val="hr-HR"/>
        </w:rPr>
        <w:t>pristupa</w:t>
      </w:r>
      <w:r w:rsidRPr="004E5B4F">
        <w:rPr>
          <w:rFonts w:ascii="Times New Roman" w:hAnsi="Times New Roman" w:cs="Tahoma"/>
          <w:lang w:val="hr-HR"/>
        </w:rPr>
        <w:t xml:space="preserve"> obradi tih </w:t>
      </w:r>
      <w:r w:rsidR="00DC5581" w:rsidRPr="004E5B4F">
        <w:rPr>
          <w:rFonts w:ascii="Times New Roman" w:hAnsi="Times New Roman" w:cs="Tahoma"/>
          <w:lang w:val="hr-HR"/>
        </w:rPr>
        <w:t>Zahtjeva</w:t>
      </w:r>
      <w:r w:rsidR="00FE13B9" w:rsidRPr="004E5B4F">
        <w:rPr>
          <w:rFonts w:ascii="Times New Roman" w:hAnsi="Times New Roman" w:cs="Tahoma"/>
          <w:lang w:val="hr-HR"/>
        </w:rPr>
        <w:t xml:space="preserve"> </w:t>
      </w:r>
      <w:r w:rsidRPr="004E5B4F">
        <w:rPr>
          <w:rFonts w:ascii="Times New Roman" w:hAnsi="Times New Roman" w:cs="Tahoma"/>
          <w:lang w:val="hr-HR"/>
        </w:rPr>
        <w:t xml:space="preserve">i sastavljanju </w:t>
      </w:r>
      <w:r w:rsidR="004766F5" w:rsidRPr="004E5B4F">
        <w:rPr>
          <w:rFonts w:ascii="Times New Roman" w:hAnsi="Times New Roman" w:cs="Tahoma"/>
          <w:lang w:val="hr-HR"/>
        </w:rPr>
        <w:t>Privremene r</w:t>
      </w:r>
      <w:r w:rsidR="00084D83" w:rsidRPr="004E5B4F">
        <w:rPr>
          <w:rFonts w:ascii="Times New Roman" w:hAnsi="Times New Roman" w:cs="Tahoma"/>
          <w:lang w:val="hr-HR"/>
        </w:rPr>
        <w:t>ang liste</w:t>
      </w:r>
      <w:r w:rsidRPr="004E5B4F">
        <w:rPr>
          <w:rFonts w:ascii="Times New Roman" w:hAnsi="Times New Roman" w:cs="Tahoma"/>
          <w:lang w:val="hr-HR"/>
        </w:rPr>
        <w:t xml:space="preserve">. </w:t>
      </w:r>
    </w:p>
    <w:p w:rsidR="0066208D" w:rsidRPr="004E5B4F" w:rsidRDefault="004766F5" w:rsidP="003B61CA">
      <w:pPr>
        <w:pStyle w:val="Bezproreda1"/>
        <w:ind w:firstLine="708"/>
        <w:jc w:val="both"/>
        <w:rPr>
          <w:rFonts w:ascii="Times New Roman" w:hAnsi="Times New Roman" w:cs="Tahoma"/>
          <w:lang w:val="hr-HR"/>
        </w:rPr>
      </w:pPr>
      <w:r w:rsidRPr="004E5B4F">
        <w:rPr>
          <w:rFonts w:ascii="Times New Roman" w:hAnsi="Times New Roman" w:cs="Tahoma"/>
          <w:lang w:val="hr-HR"/>
        </w:rPr>
        <w:t>Privremena r</w:t>
      </w:r>
      <w:r w:rsidR="00084D83" w:rsidRPr="004E5B4F">
        <w:rPr>
          <w:rFonts w:ascii="Times New Roman" w:hAnsi="Times New Roman" w:cs="Tahoma"/>
          <w:lang w:val="hr-HR"/>
        </w:rPr>
        <w:t>ang lista</w:t>
      </w:r>
      <w:r w:rsidR="0066208D" w:rsidRPr="004E5B4F">
        <w:rPr>
          <w:rFonts w:ascii="Times New Roman" w:hAnsi="Times New Roman" w:cs="Tahoma"/>
          <w:lang w:val="hr-HR"/>
        </w:rPr>
        <w:t xml:space="preserve"> sastavlja se za Matični vrtić (posebno za </w:t>
      </w:r>
      <w:r w:rsidR="0098141C" w:rsidRPr="004E5B4F">
        <w:rPr>
          <w:rFonts w:ascii="Times New Roman" w:hAnsi="Times New Roman" w:cs="Tahoma"/>
          <w:lang w:val="hr-HR"/>
        </w:rPr>
        <w:t xml:space="preserve">djecu </w:t>
      </w:r>
      <w:r w:rsidR="00FD382F" w:rsidRPr="004E5B4F">
        <w:rPr>
          <w:rFonts w:ascii="Times New Roman" w:hAnsi="Times New Roman" w:cs="Tahoma"/>
          <w:lang w:val="hr-HR"/>
        </w:rPr>
        <w:t>vrtićke i jaslične</w:t>
      </w:r>
      <w:r w:rsidR="0098141C" w:rsidRPr="004E5B4F">
        <w:rPr>
          <w:rFonts w:ascii="Times New Roman" w:hAnsi="Times New Roman" w:cs="Tahoma"/>
          <w:lang w:val="hr-HR"/>
        </w:rPr>
        <w:t xml:space="preserve"> dobi</w:t>
      </w:r>
      <w:r w:rsidR="0066208D" w:rsidRPr="004E5B4F">
        <w:rPr>
          <w:rFonts w:ascii="Times New Roman" w:hAnsi="Times New Roman" w:cs="Tahoma"/>
          <w:lang w:val="hr-HR"/>
        </w:rPr>
        <w:t>)</w:t>
      </w:r>
      <w:r w:rsidRPr="004E5B4F">
        <w:rPr>
          <w:rFonts w:ascii="Times New Roman" w:hAnsi="Times New Roman" w:cs="Tahoma"/>
          <w:lang w:val="hr-HR"/>
        </w:rPr>
        <w:t xml:space="preserve"> i za svaki Područni vrtić</w:t>
      </w:r>
      <w:r w:rsidR="0066208D" w:rsidRPr="004E5B4F">
        <w:rPr>
          <w:rFonts w:ascii="Times New Roman" w:hAnsi="Times New Roman" w:cs="Tahoma"/>
          <w:lang w:val="hr-HR"/>
        </w:rPr>
        <w:t xml:space="preserve"> </w:t>
      </w:r>
      <w:r w:rsidRPr="004E5B4F">
        <w:rPr>
          <w:rFonts w:ascii="Times New Roman" w:hAnsi="Times New Roman" w:cs="Tahoma"/>
          <w:lang w:val="hr-HR"/>
        </w:rPr>
        <w:t xml:space="preserve">na način </w:t>
      </w:r>
      <w:r w:rsidR="0066208D" w:rsidRPr="004E5B4F">
        <w:rPr>
          <w:rFonts w:ascii="Times New Roman" w:hAnsi="Times New Roman" w:cs="Tahoma"/>
          <w:lang w:val="hr-HR"/>
        </w:rPr>
        <w:t>da se sva</w:t>
      </w:r>
      <w:r w:rsidR="00DC5581" w:rsidRPr="004E5B4F">
        <w:rPr>
          <w:rFonts w:ascii="Times New Roman" w:hAnsi="Times New Roman" w:cs="Tahoma"/>
          <w:lang w:val="hr-HR"/>
        </w:rPr>
        <w:t>kom djetetu za koje je podnesen</w:t>
      </w:r>
      <w:r w:rsidR="003475B7" w:rsidRPr="004E5B4F">
        <w:rPr>
          <w:rFonts w:ascii="Times New Roman" w:hAnsi="Times New Roman" w:cs="Tahoma"/>
          <w:lang w:val="hr-HR"/>
        </w:rPr>
        <w:t xml:space="preserve"> </w:t>
      </w:r>
      <w:r w:rsidR="00DC5581" w:rsidRPr="004E5B4F">
        <w:rPr>
          <w:rFonts w:ascii="Times New Roman" w:hAnsi="Times New Roman" w:cs="Tahoma"/>
          <w:lang w:val="hr-HR"/>
        </w:rPr>
        <w:t>Zahtjev</w:t>
      </w:r>
      <w:r w:rsidR="003475B7" w:rsidRPr="004E5B4F">
        <w:rPr>
          <w:rFonts w:ascii="Times New Roman" w:hAnsi="Times New Roman" w:cs="Tahoma"/>
          <w:lang w:val="hr-HR"/>
        </w:rPr>
        <w:t xml:space="preserve"> </w:t>
      </w:r>
      <w:r w:rsidR="0066208D" w:rsidRPr="004E5B4F">
        <w:rPr>
          <w:rFonts w:ascii="Times New Roman" w:hAnsi="Times New Roman" w:cs="Tahoma"/>
          <w:lang w:val="hr-HR"/>
        </w:rPr>
        <w:t xml:space="preserve">za upis određuje odgovarajući broj bodova primjenom </w:t>
      </w:r>
      <w:r w:rsidRPr="004E5B4F">
        <w:rPr>
          <w:rFonts w:ascii="Times New Roman" w:hAnsi="Times New Roman" w:cs="Tahoma"/>
          <w:lang w:val="hr-HR"/>
        </w:rPr>
        <w:t xml:space="preserve">sljedećih </w:t>
      </w:r>
      <w:r w:rsidR="0066208D" w:rsidRPr="004E5B4F">
        <w:rPr>
          <w:rFonts w:ascii="Times New Roman" w:hAnsi="Times New Roman" w:cs="Tahoma"/>
          <w:lang w:val="hr-HR"/>
        </w:rPr>
        <w:t>mjerila i kriterija:</w:t>
      </w:r>
    </w:p>
    <w:p w:rsidR="0066208D" w:rsidRPr="004E5B4F" w:rsidRDefault="0066208D" w:rsidP="003B61CA">
      <w:pPr>
        <w:pStyle w:val="Bezproreda1"/>
        <w:ind w:firstLine="708"/>
        <w:jc w:val="both"/>
        <w:rPr>
          <w:rFonts w:ascii="Times New Roman" w:hAnsi="Times New Roman" w:cs="Tahoma"/>
          <w:lang w:val="hr-HR"/>
        </w:rPr>
      </w:pPr>
    </w:p>
    <w:tbl>
      <w:tblPr>
        <w:tblW w:w="85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6"/>
        <w:gridCol w:w="2709"/>
      </w:tblGrid>
      <w:tr w:rsidR="0066208D" w:rsidRPr="004E5B4F" w:rsidTr="004766F5">
        <w:trPr>
          <w:trHeight w:val="270"/>
        </w:trPr>
        <w:tc>
          <w:tcPr>
            <w:tcW w:w="5796"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 xml:space="preserve">dijete u godini prije polaska u osnovnu školu </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30 bodova</w:t>
            </w:r>
          </w:p>
        </w:tc>
      </w:tr>
      <w:tr w:rsidR="0066208D" w:rsidRPr="004E5B4F" w:rsidTr="004766F5">
        <w:trPr>
          <w:trHeight w:val="241"/>
        </w:trPr>
        <w:tc>
          <w:tcPr>
            <w:tcW w:w="5796" w:type="dxa"/>
            <w:vAlign w:val="bottom"/>
          </w:tcPr>
          <w:p w:rsidR="0066208D" w:rsidRPr="004E5B4F" w:rsidRDefault="00825ED0" w:rsidP="00FD382F">
            <w:pPr>
              <w:pStyle w:val="Bezproreda1"/>
              <w:jc w:val="both"/>
              <w:rPr>
                <w:rFonts w:ascii="Times New Roman" w:hAnsi="Times New Roman" w:cs="Tahoma"/>
                <w:lang w:val="hr-HR"/>
              </w:rPr>
            </w:pPr>
            <w:r w:rsidRPr="004E5B4F">
              <w:rPr>
                <w:rFonts w:ascii="Times New Roman" w:hAnsi="Times New Roman" w:cs="Tahoma"/>
                <w:lang w:val="hr-HR"/>
              </w:rPr>
              <w:t>dijete samohranog</w:t>
            </w:r>
            <w:r w:rsidR="0066208D" w:rsidRPr="004E5B4F">
              <w:rPr>
                <w:rFonts w:ascii="Times New Roman" w:hAnsi="Times New Roman" w:cs="Tahoma"/>
                <w:lang w:val="hr-HR"/>
              </w:rPr>
              <w:t xml:space="preserve"> roditelja </w:t>
            </w:r>
          </w:p>
        </w:tc>
        <w:tc>
          <w:tcPr>
            <w:tcW w:w="2709" w:type="dxa"/>
            <w:noWrap/>
            <w:vAlign w:val="bottom"/>
          </w:tcPr>
          <w:p w:rsidR="0066208D" w:rsidRPr="004E5B4F" w:rsidRDefault="0066208D" w:rsidP="003475B7">
            <w:pPr>
              <w:pStyle w:val="Bezproreda1"/>
              <w:jc w:val="both"/>
              <w:rPr>
                <w:rFonts w:ascii="Times New Roman" w:hAnsi="Times New Roman" w:cs="Tahoma"/>
                <w:lang w:val="hr-HR"/>
              </w:rPr>
            </w:pPr>
            <w:r w:rsidRPr="004E5B4F">
              <w:rPr>
                <w:rFonts w:ascii="Times New Roman" w:hAnsi="Times New Roman" w:cs="Tahoma"/>
                <w:lang w:val="hr-HR"/>
              </w:rPr>
              <w:t>9 bodova</w:t>
            </w:r>
          </w:p>
        </w:tc>
      </w:tr>
      <w:tr w:rsidR="0066208D" w:rsidRPr="004E5B4F" w:rsidTr="004766F5">
        <w:trPr>
          <w:trHeight w:val="90"/>
        </w:trPr>
        <w:tc>
          <w:tcPr>
            <w:tcW w:w="5796" w:type="dxa"/>
            <w:vAlign w:val="bottom"/>
          </w:tcPr>
          <w:p w:rsidR="0066208D" w:rsidRPr="004E5B4F" w:rsidRDefault="0066208D" w:rsidP="0076342F">
            <w:pPr>
              <w:pStyle w:val="Bezproreda1"/>
              <w:jc w:val="both"/>
              <w:rPr>
                <w:rFonts w:ascii="Times New Roman" w:hAnsi="Times New Roman" w:cs="Tahoma"/>
                <w:lang w:val="hr-HR"/>
              </w:rPr>
            </w:pPr>
            <w:r w:rsidRPr="004E5B4F">
              <w:rPr>
                <w:rFonts w:ascii="Times New Roman" w:hAnsi="Times New Roman" w:cs="Tahoma"/>
                <w:lang w:val="hr-HR"/>
              </w:rPr>
              <w:t>dijete smješteno u udomiteljskoj obitelji</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9 bodova</w:t>
            </w:r>
          </w:p>
        </w:tc>
      </w:tr>
      <w:tr w:rsidR="0066208D" w:rsidRPr="004E5B4F" w:rsidTr="004766F5">
        <w:trPr>
          <w:trHeight w:val="90"/>
        </w:trPr>
        <w:tc>
          <w:tcPr>
            <w:tcW w:w="5796" w:type="dxa"/>
            <w:vAlign w:val="bottom"/>
          </w:tcPr>
          <w:p w:rsidR="0066208D" w:rsidRPr="004E5B4F" w:rsidRDefault="0066208D" w:rsidP="00E8266A">
            <w:pPr>
              <w:pStyle w:val="Bezproreda1"/>
              <w:jc w:val="both"/>
              <w:rPr>
                <w:rFonts w:ascii="Times New Roman" w:hAnsi="Times New Roman" w:cs="Tahoma"/>
                <w:lang w:val="hr-HR"/>
              </w:rPr>
            </w:pPr>
            <w:r w:rsidRPr="004E5B4F">
              <w:rPr>
                <w:rFonts w:ascii="Times New Roman" w:hAnsi="Times New Roman" w:cs="Tahoma"/>
                <w:lang w:val="hr-HR"/>
              </w:rPr>
              <w:t xml:space="preserve">dijete s teškoćama u razvoju </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9 bodova</w:t>
            </w:r>
          </w:p>
        </w:tc>
      </w:tr>
      <w:tr w:rsidR="0066208D" w:rsidRPr="004E5B4F" w:rsidTr="004766F5">
        <w:trPr>
          <w:trHeight w:val="90"/>
        </w:trPr>
        <w:tc>
          <w:tcPr>
            <w:tcW w:w="5796" w:type="dxa"/>
            <w:vAlign w:val="bottom"/>
          </w:tcPr>
          <w:p w:rsidR="0066208D" w:rsidRPr="004E5B4F" w:rsidRDefault="0066208D" w:rsidP="00877BD0">
            <w:pPr>
              <w:pStyle w:val="Bezproreda1"/>
              <w:jc w:val="both"/>
              <w:rPr>
                <w:rFonts w:ascii="Times New Roman" w:hAnsi="Times New Roman" w:cs="Tahoma"/>
                <w:lang w:val="hr-HR"/>
              </w:rPr>
            </w:pPr>
            <w:r w:rsidRPr="004E5B4F">
              <w:rPr>
                <w:rFonts w:ascii="Times New Roman" w:hAnsi="Times New Roman" w:cs="Tahoma"/>
                <w:lang w:val="hr-HR"/>
              </w:rPr>
              <w:lastRenderedPageBreak/>
              <w:t>po procjeni Povjerenstva za upise na temelju dostavljene dokumentacije</w:t>
            </w:r>
            <w:r w:rsidR="00877BD0" w:rsidRPr="004E5B4F">
              <w:rPr>
                <w:rFonts w:ascii="Times New Roman" w:hAnsi="Times New Roman" w:cs="Tahoma"/>
                <w:lang w:val="hr-HR"/>
              </w:rPr>
              <w:t xml:space="preserve"> u slučaju izvanrednih okolnosti</w:t>
            </w:r>
            <w:r w:rsidRPr="004E5B4F">
              <w:rPr>
                <w:rFonts w:ascii="Times New Roman" w:hAnsi="Times New Roman" w:cs="Tahoma"/>
                <w:lang w:val="hr-HR"/>
              </w:rPr>
              <w:t xml:space="preserve"> (socijalni status, bolest</w:t>
            </w:r>
            <w:r w:rsidR="00F5491B" w:rsidRPr="004E5B4F">
              <w:rPr>
                <w:rFonts w:ascii="Times New Roman" w:hAnsi="Times New Roman" w:cs="Tahoma"/>
                <w:lang w:val="hr-HR"/>
              </w:rPr>
              <w:t xml:space="preserve"> ili invaliditet</w:t>
            </w:r>
            <w:r w:rsidR="004766F5" w:rsidRPr="004E5B4F">
              <w:rPr>
                <w:rFonts w:ascii="Times New Roman" w:hAnsi="Times New Roman" w:cs="Tahoma"/>
                <w:lang w:val="hr-HR"/>
              </w:rPr>
              <w:t xml:space="preserve"> </w:t>
            </w:r>
            <w:r w:rsidR="002539FB" w:rsidRPr="004E5B4F">
              <w:rPr>
                <w:rFonts w:ascii="Times New Roman" w:hAnsi="Times New Roman" w:cs="Tahoma"/>
                <w:lang w:val="hr-HR"/>
              </w:rPr>
              <w:t>roditelja</w:t>
            </w:r>
            <w:r w:rsidRPr="004E5B4F">
              <w:rPr>
                <w:rFonts w:ascii="Times New Roman" w:hAnsi="Times New Roman" w:cs="Tahoma"/>
                <w:lang w:val="hr-HR"/>
              </w:rPr>
              <w:t>)</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9 bodova</w:t>
            </w:r>
          </w:p>
        </w:tc>
      </w:tr>
      <w:tr w:rsidR="0066208D" w:rsidRPr="004E5B4F" w:rsidTr="004766F5">
        <w:trPr>
          <w:trHeight w:val="305"/>
        </w:trPr>
        <w:tc>
          <w:tcPr>
            <w:tcW w:w="5796" w:type="dxa"/>
            <w:tcBorders>
              <w:bottom w:val="single" w:sz="4" w:space="0" w:color="auto"/>
            </w:tcBorders>
            <w:vAlign w:val="bottom"/>
          </w:tcPr>
          <w:p w:rsidR="0066208D" w:rsidRPr="004E5B4F" w:rsidRDefault="0066208D" w:rsidP="00FD382F">
            <w:pPr>
              <w:pStyle w:val="Bezproreda1"/>
              <w:jc w:val="both"/>
              <w:rPr>
                <w:rFonts w:ascii="Times New Roman" w:hAnsi="Times New Roman" w:cs="Tahoma"/>
                <w:lang w:val="hr-HR"/>
              </w:rPr>
            </w:pPr>
            <w:r w:rsidRPr="004E5B4F">
              <w:rPr>
                <w:rFonts w:ascii="Times New Roman" w:hAnsi="Times New Roman" w:cs="Tahoma"/>
                <w:lang w:val="hr-HR"/>
              </w:rPr>
              <w:t>dijete zaposlenih obaju roditelja</w:t>
            </w:r>
            <w:r w:rsidR="00734DFB" w:rsidRPr="004E5B4F">
              <w:rPr>
                <w:rFonts w:ascii="Times New Roman" w:hAnsi="Times New Roman" w:cs="Tahoma"/>
                <w:lang w:val="hr-HR"/>
              </w:rPr>
              <w:t xml:space="preserve">, dijete roditelja </w:t>
            </w:r>
            <w:r w:rsidR="00FD382F" w:rsidRPr="004E5B4F">
              <w:rPr>
                <w:rFonts w:ascii="Times New Roman" w:hAnsi="Times New Roman" w:cs="Tahoma"/>
                <w:lang w:val="hr-HR"/>
              </w:rPr>
              <w:t xml:space="preserve">koji se redovno školuju </w:t>
            </w:r>
            <w:r w:rsidR="00267907" w:rsidRPr="004E5B4F">
              <w:rPr>
                <w:rFonts w:ascii="Times New Roman" w:hAnsi="Times New Roman" w:cs="Tahoma"/>
                <w:lang w:val="hr-HR"/>
              </w:rPr>
              <w:t xml:space="preserve">ili </w:t>
            </w:r>
            <w:r w:rsidR="00135170" w:rsidRPr="004E5B4F">
              <w:rPr>
                <w:rFonts w:ascii="Times New Roman" w:hAnsi="Times New Roman" w:cs="Tahoma"/>
                <w:lang w:val="hr-HR"/>
              </w:rPr>
              <w:t xml:space="preserve">dijete zaposlenog </w:t>
            </w:r>
            <w:r w:rsidR="00267907" w:rsidRPr="004E5B4F">
              <w:rPr>
                <w:rFonts w:ascii="Times New Roman" w:hAnsi="Times New Roman" w:cs="Tahoma"/>
                <w:lang w:val="hr-HR"/>
              </w:rPr>
              <w:t>roditelja iz jednoroditeljske</w:t>
            </w:r>
            <w:r w:rsidR="004766F5" w:rsidRPr="004E5B4F">
              <w:rPr>
                <w:rFonts w:ascii="Times New Roman" w:hAnsi="Times New Roman" w:cs="Tahoma"/>
                <w:lang w:val="hr-HR"/>
              </w:rPr>
              <w:t xml:space="preserve"> </w:t>
            </w:r>
            <w:r w:rsidR="00267907" w:rsidRPr="004E5B4F">
              <w:rPr>
                <w:rFonts w:ascii="Times New Roman" w:hAnsi="Times New Roman" w:cs="Tahoma"/>
                <w:lang w:val="hr-HR"/>
              </w:rPr>
              <w:t>obitelji</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7 bodova</w:t>
            </w:r>
          </w:p>
        </w:tc>
      </w:tr>
      <w:tr w:rsidR="0066208D" w:rsidRPr="004E5B4F" w:rsidTr="004766F5">
        <w:trPr>
          <w:trHeight w:val="255"/>
        </w:trPr>
        <w:tc>
          <w:tcPr>
            <w:tcW w:w="5796" w:type="dxa"/>
            <w:tcBorders>
              <w:bottom w:val="nil"/>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dijete iz obitelji s troje i više djece:</w:t>
            </w:r>
          </w:p>
        </w:tc>
        <w:tc>
          <w:tcPr>
            <w:tcW w:w="2709" w:type="dxa"/>
            <w:tcBorders>
              <w:bottom w:val="nil"/>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 </w:t>
            </w:r>
          </w:p>
        </w:tc>
      </w:tr>
      <w:tr w:rsidR="0066208D" w:rsidRPr="004E5B4F" w:rsidTr="004766F5">
        <w:trPr>
          <w:trHeight w:val="255"/>
        </w:trPr>
        <w:tc>
          <w:tcPr>
            <w:tcW w:w="5796" w:type="dxa"/>
            <w:tcBorders>
              <w:top w:val="nil"/>
              <w:bottom w:val="nil"/>
              <w:right w:val="single" w:sz="4" w:space="0" w:color="auto"/>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a) za više od troje djece u obitelji</w:t>
            </w:r>
          </w:p>
        </w:tc>
        <w:tc>
          <w:tcPr>
            <w:tcW w:w="2709" w:type="dxa"/>
            <w:tcBorders>
              <w:top w:val="nil"/>
              <w:left w:val="single" w:sz="4" w:space="0" w:color="auto"/>
              <w:bottom w:val="nil"/>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4 boda</w:t>
            </w:r>
          </w:p>
        </w:tc>
      </w:tr>
      <w:tr w:rsidR="0066208D" w:rsidRPr="004E5B4F" w:rsidTr="004766F5">
        <w:trPr>
          <w:trHeight w:val="270"/>
        </w:trPr>
        <w:tc>
          <w:tcPr>
            <w:tcW w:w="5796" w:type="dxa"/>
            <w:tcBorders>
              <w:top w:val="nil"/>
              <w:bottom w:val="single" w:sz="4" w:space="0" w:color="auto"/>
              <w:right w:val="single" w:sz="4" w:space="0" w:color="auto"/>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b) za troje djece u obitelji</w:t>
            </w:r>
          </w:p>
        </w:tc>
        <w:tc>
          <w:tcPr>
            <w:tcW w:w="2709" w:type="dxa"/>
            <w:tcBorders>
              <w:top w:val="nil"/>
              <w:left w:val="single" w:sz="4" w:space="0" w:color="auto"/>
              <w:bottom w:val="single" w:sz="4" w:space="0" w:color="auto"/>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3 boda</w:t>
            </w:r>
          </w:p>
        </w:tc>
      </w:tr>
      <w:tr w:rsidR="0066208D" w:rsidRPr="004E5B4F" w:rsidTr="004766F5">
        <w:trPr>
          <w:trHeight w:val="270"/>
        </w:trPr>
        <w:tc>
          <w:tcPr>
            <w:tcW w:w="5796" w:type="dxa"/>
            <w:tcBorders>
              <w:top w:val="single" w:sz="4" w:space="0" w:color="auto"/>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 xml:space="preserve">dijete roditelja invalida Domovinskog rata </w:t>
            </w:r>
          </w:p>
        </w:tc>
        <w:tc>
          <w:tcPr>
            <w:tcW w:w="2709" w:type="dxa"/>
            <w:tcBorders>
              <w:top w:val="single" w:sz="4" w:space="0" w:color="auto"/>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2 boda</w:t>
            </w:r>
          </w:p>
        </w:tc>
      </w:tr>
      <w:tr w:rsidR="0066208D" w:rsidRPr="004E5B4F" w:rsidTr="004766F5">
        <w:trPr>
          <w:trHeight w:val="270"/>
        </w:trPr>
        <w:tc>
          <w:tcPr>
            <w:tcW w:w="5796"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dijete roditelja koji primaju doplatak za djecu</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1 bod</w:t>
            </w:r>
          </w:p>
        </w:tc>
      </w:tr>
    </w:tbl>
    <w:p w:rsidR="00FD382F" w:rsidRPr="004E5B4F" w:rsidRDefault="00FD382F" w:rsidP="00FD382F">
      <w:pPr>
        <w:pStyle w:val="Bezproreda1"/>
        <w:jc w:val="both"/>
        <w:rPr>
          <w:rFonts w:ascii="Times New Roman" w:hAnsi="Times New Roman" w:cs="Tahoma"/>
          <w:lang w:val="hr-HR" w:eastAsia="hr-HR"/>
        </w:rPr>
      </w:pPr>
    </w:p>
    <w:p w:rsidR="0066208D" w:rsidRPr="004E5B4F" w:rsidRDefault="00AA036F"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12</w:t>
      </w:r>
      <w:r w:rsidR="0066208D" w:rsidRPr="004E5B4F">
        <w:rPr>
          <w:rFonts w:ascii="Times New Roman" w:hAnsi="Times New Roman" w:cs="Tahoma"/>
          <w:b/>
          <w:lang w:val="hr-HR" w:eastAsia="hr-HR"/>
        </w:rPr>
        <w:t>.</w:t>
      </w:r>
    </w:p>
    <w:p w:rsidR="00FD382F" w:rsidRPr="004E5B4F" w:rsidRDefault="00FD382F" w:rsidP="0059794F">
      <w:pPr>
        <w:pStyle w:val="Bezproreda1"/>
        <w:jc w:val="center"/>
        <w:rPr>
          <w:rFonts w:ascii="Times New Roman" w:hAnsi="Times New Roman" w:cs="Tahoma"/>
          <w:b/>
          <w:lang w:val="hr-HR" w:eastAsia="hr-HR"/>
        </w:rPr>
      </w:pPr>
    </w:p>
    <w:p w:rsidR="0066208D" w:rsidRPr="004E5B4F" w:rsidRDefault="0066208D"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Bodovi utvr</w:t>
      </w:r>
      <w:r w:rsidR="00AA036F" w:rsidRPr="004E5B4F">
        <w:rPr>
          <w:rFonts w:ascii="Times New Roman" w:hAnsi="Times New Roman" w:cs="Tahoma"/>
          <w:lang w:val="hr-HR" w:eastAsia="hr-HR"/>
        </w:rPr>
        <w:t>đeni po kriterijima iz članka 11</w:t>
      </w:r>
      <w:r w:rsidRPr="004E5B4F">
        <w:rPr>
          <w:rFonts w:ascii="Times New Roman" w:hAnsi="Times New Roman" w:cs="Tahoma"/>
          <w:lang w:val="hr-HR" w:eastAsia="hr-HR"/>
        </w:rPr>
        <w:t xml:space="preserve">. ovog Pravilnika zbrajaju se i na temelju ukupnog broja bodova utvrđuje se </w:t>
      </w:r>
      <w:r w:rsidR="004766F5" w:rsidRPr="004E5B4F">
        <w:rPr>
          <w:rFonts w:ascii="Times New Roman" w:hAnsi="Times New Roman" w:cs="Tahoma"/>
          <w:lang w:val="hr-HR" w:eastAsia="hr-HR"/>
        </w:rPr>
        <w:t>Privremena r</w:t>
      </w:r>
      <w:r w:rsidR="00AA036F" w:rsidRPr="004E5B4F">
        <w:rPr>
          <w:rFonts w:ascii="Times New Roman" w:hAnsi="Times New Roman" w:cs="Tahoma"/>
          <w:lang w:val="hr-HR" w:eastAsia="hr-HR"/>
        </w:rPr>
        <w:t>ang lista.</w:t>
      </w:r>
    </w:p>
    <w:p w:rsidR="0066208D" w:rsidRPr="004E5B4F" w:rsidRDefault="0066208D"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 xml:space="preserve">Ako i nakon primjene utvrđenih kriterija više </w:t>
      </w:r>
      <w:r w:rsidR="0058371D" w:rsidRPr="004E5B4F">
        <w:rPr>
          <w:rFonts w:ascii="Times New Roman" w:hAnsi="Times New Roman" w:cs="Tahoma"/>
          <w:lang w:val="hr-HR" w:eastAsia="hr-HR"/>
        </w:rPr>
        <w:t>djece</w:t>
      </w:r>
      <w:r w:rsidR="003475B7" w:rsidRPr="004E5B4F">
        <w:rPr>
          <w:rFonts w:ascii="Times New Roman" w:hAnsi="Times New Roman" w:cs="Tahoma"/>
          <w:lang w:val="hr-HR" w:eastAsia="hr-HR"/>
        </w:rPr>
        <w:t xml:space="preserve"> </w:t>
      </w:r>
      <w:r w:rsidR="00040D24" w:rsidRPr="004E5B4F">
        <w:rPr>
          <w:rFonts w:ascii="Times New Roman" w:hAnsi="Times New Roman" w:cs="Tahoma"/>
          <w:lang w:val="hr-HR" w:eastAsia="hr-HR"/>
        </w:rPr>
        <w:t>ostvari</w:t>
      </w:r>
      <w:r w:rsidR="00F76022" w:rsidRPr="004E5B4F">
        <w:rPr>
          <w:rFonts w:ascii="Times New Roman" w:hAnsi="Times New Roman" w:cs="Tahoma"/>
          <w:lang w:val="hr-HR" w:eastAsia="hr-HR"/>
        </w:rPr>
        <w:t xml:space="preserve"> jednak broj bodova svrstavaju </w:t>
      </w:r>
      <w:r w:rsidRPr="004E5B4F">
        <w:rPr>
          <w:rFonts w:ascii="Times New Roman" w:hAnsi="Times New Roman" w:cs="Tahoma"/>
          <w:lang w:val="hr-HR" w:eastAsia="hr-HR"/>
        </w:rPr>
        <w:t>s</w:t>
      </w:r>
      <w:r w:rsidR="000251CB" w:rsidRPr="004E5B4F">
        <w:rPr>
          <w:rFonts w:ascii="Times New Roman" w:hAnsi="Times New Roman" w:cs="Tahoma"/>
          <w:lang w:val="hr-HR" w:eastAsia="hr-HR"/>
        </w:rPr>
        <w:t>e</w:t>
      </w:r>
      <w:r w:rsidRPr="004E5B4F">
        <w:rPr>
          <w:rFonts w:ascii="Times New Roman" w:hAnsi="Times New Roman" w:cs="Tahoma"/>
          <w:lang w:val="hr-HR" w:eastAsia="hr-HR"/>
        </w:rPr>
        <w:t xml:space="preserve"> po datu</w:t>
      </w:r>
      <w:r w:rsidR="00F76022" w:rsidRPr="004E5B4F">
        <w:rPr>
          <w:rFonts w:ascii="Times New Roman" w:hAnsi="Times New Roman" w:cs="Tahoma"/>
          <w:lang w:val="hr-HR" w:eastAsia="hr-HR"/>
        </w:rPr>
        <w:t>mu rođenja djeteta, od starijeg</w:t>
      </w:r>
      <w:r w:rsidRPr="004E5B4F">
        <w:rPr>
          <w:rFonts w:ascii="Times New Roman" w:hAnsi="Times New Roman" w:cs="Tahoma"/>
          <w:lang w:val="hr-HR" w:eastAsia="hr-HR"/>
        </w:rPr>
        <w:t xml:space="preserve"> ka mlađemu.</w:t>
      </w:r>
    </w:p>
    <w:p w:rsidR="0066208D" w:rsidRPr="004E5B4F" w:rsidRDefault="0066208D" w:rsidP="00F76022">
      <w:pPr>
        <w:pStyle w:val="Bezproreda1"/>
        <w:jc w:val="both"/>
        <w:rPr>
          <w:rFonts w:ascii="Times New Roman" w:hAnsi="Times New Roman" w:cs="Tahoma"/>
          <w:lang w:val="hr-HR" w:eastAsia="hr-HR"/>
        </w:rPr>
      </w:pPr>
    </w:p>
    <w:p w:rsidR="0066208D" w:rsidRPr="004E5B4F" w:rsidRDefault="00AA036F"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13</w:t>
      </w:r>
      <w:r w:rsidR="0066208D" w:rsidRPr="004E5B4F">
        <w:rPr>
          <w:rFonts w:ascii="Times New Roman" w:hAnsi="Times New Roman" w:cs="Tahoma"/>
          <w:b/>
          <w:lang w:val="hr-HR" w:eastAsia="hr-HR"/>
        </w:rPr>
        <w:t>.</w:t>
      </w:r>
    </w:p>
    <w:p w:rsidR="00AA036F" w:rsidRPr="004E5B4F" w:rsidRDefault="00AA036F" w:rsidP="0059794F">
      <w:pPr>
        <w:pStyle w:val="Bezproreda1"/>
        <w:jc w:val="center"/>
        <w:rPr>
          <w:rFonts w:ascii="Times New Roman" w:hAnsi="Times New Roman" w:cs="Tahoma"/>
          <w:b/>
          <w:lang w:val="hr-HR" w:eastAsia="hr-HR"/>
        </w:rPr>
      </w:pPr>
    </w:p>
    <w:p w:rsidR="004766F5" w:rsidRPr="004E5B4F" w:rsidRDefault="005A3CB3" w:rsidP="004766F5">
      <w:pPr>
        <w:pStyle w:val="Bezproreda1"/>
        <w:ind w:firstLine="708"/>
        <w:jc w:val="both"/>
        <w:rPr>
          <w:rFonts w:ascii="Times New Roman" w:eastAsia="Arial Unicode MS" w:hAnsi="Times New Roman" w:cs="Tahoma"/>
          <w:lang w:val="hr-HR"/>
        </w:rPr>
      </w:pPr>
      <w:r w:rsidRPr="004E5B4F">
        <w:rPr>
          <w:rStyle w:val="FontStyle49"/>
          <w:rFonts w:cs="Tahoma"/>
          <w:sz w:val="22"/>
          <w:szCs w:val="22"/>
          <w:lang w:val="hr-HR"/>
        </w:rPr>
        <w:t>Na prijedlog Povjerenstva</w:t>
      </w:r>
      <w:r w:rsidR="004766F5" w:rsidRPr="004E5B4F">
        <w:rPr>
          <w:rStyle w:val="FontStyle49"/>
          <w:rFonts w:cs="Tahoma"/>
          <w:sz w:val="22"/>
          <w:szCs w:val="22"/>
          <w:lang w:val="hr-HR"/>
        </w:rPr>
        <w:t xml:space="preserve"> </w:t>
      </w:r>
      <w:r w:rsidRPr="004E5B4F">
        <w:rPr>
          <w:rStyle w:val="FontStyle49"/>
          <w:rFonts w:cs="Tahoma"/>
          <w:sz w:val="22"/>
          <w:szCs w:val="22"/>
          <w:lang w:val="hr-HR"/>
        </w:rPr>
        <w:t xml:space="preserve">Ravnatelj donosi </w:t>
      </w:r>
      <w:r w:rsidR="004766F5" w:rsidRPr="004E5B4F">
        <w:rPr>
          <w:rStyle w:val="FontStyle49"/>
          <w:rFonts w:cs="Tahoma"/>
          <w:sz w:val="22"/>
          <w:szCs w:val="22"/>
          <w:lang w:val="hr-HR"/>
        </w:rPr>
        <w:t>Privremenu rang listu</w:t>
      </w:r>
      <w:r w:rsidRPr="004E5B4F">
        <w:rPr>
          <w:rStyle w:val="FontStyle49"/>
          <w:rFonts w:cs="Tahoma"/>
          <w:sz w:val="22"/>
          <w:szCs w:val="22"/>
          <w:lang w:val="hr-HR"/>
        </w:rPr>
        <w:t xml:space="preserve">. </w:t>
      </w:r>
    </w:p>
    <w:p w:rsidR="00F61932" w:rsidRPr="004E5B4F" w:rsidRDefault="004766F5" w:rsidP="00F61932">
      <w:pPr>
        <w:pStyle w:val="Bezproreda1"/>
        <w:ind w:firstLine="708"/>
        <w:jc w:val="both"/>
        <w:rPr>
          <w:rFonts w:ascii="Times New Roman" w:hAnsi="Times New Roman" w:cs="Tahoma"/>
          <w:lang w:val="hr-HR"/>
        </w:rPr>
      </w:pPr>
      <w:r w:rsidRPr="004E5B4F">
        <w:rPr>
          <w:rFonts w:ascii="Times New Roman" w:hAnsi="Times New Roman" w:cs="Tahoma"/>
          <w:lang w:val="hr-HR" w:eastAsia="hr-HR"/>
        </w:rPr>
        <w:t>Privremena r</w:t>
      </w:r>
      <w:r w:rsidR="00AA036F" w:rsidRPr="004E5B4F">
        <w:rPr>
          <w:rFonts w:ascii="Times New Roman" w:hAnsi="Times New Roman" w:cs="Tahoma"/>
          <w:lang w:val="hr-HR" w:eastAsia="hr-HR"/>
        </w:rPr>
        <w:t>ang lista</w:t>
      </w:r>
      <w:r w:rsidR="003475B7" w:rsidRPr="004E5B4F">
        <w:rPr>
          <w:rFonts w:ascii="Times New Roman" w:hAnsi="Times New Roman" w:cs="Tahoma"/>
          <w:lang w:val="hr-HR" w:eastAsia="hr-HR"/>
        </w:rPr>
        <w:t xml:space="preserve"> </w:t>
      </w:r>
      <w:r w:rsidR="00AA036F" w:rsidRPr="004E5B4F">
        <w:rPr>
          <w:rFonts w:ascii="Times New Roman" w:hAnsi="Times New Roman" w:cs="Tahoma"/>
          <w:lang w:val="hr-HR" w:eastAsia="hr-HR"/>
        </w:rPr>
        <w:t>objavljuje</w:t>
      </w:r>
      <w:r w:rsidR="00044E8B" w:rsidRPr="004E5B4F">
        <w:rPr>
          <w:rFonts w:ascii="Times New Roman" w:hAnsi="Times New Roman" w:cs="Tahoma"/>
          <w:lang w:val="hr-HR" w:eastAsia="hr-HR"/>
        </w:rPr>
        <w:t xml:space="preserve"> se na mrežnim stranicama </w:t>
      </w:r>
      <w:r w:rsidR="00044E8B" w:rsidRPr="004E5B4F">
        <w:rPr>
          <w:rFonts w:ascii="Times New Roman" w:hAnsi="Times New Roman" w:cs="Tahoma"/>
          <w:lang w:val="hr-HR"/>
        </w:rPr>
        <w:t>Vrtića i oglasnim mjestima Vrtića.</w:t>
      </w:r>
    </w:p>
    <w:p w:rsidR="00F61932" w:rsidRPr="004E5B4F" w:rsidRDefault="00F61932" w:rsidP="00F61932">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 xml:space="preserve">O </w:t>
      </w:r>
      <w:r w:rsidR="004766F5" w:rsidRPr="004E5B4F">
        <w:rPr>
          <w:rFonts w:ascii="Times New Roman" w:hAnsi="Times New Roman" w:cs="Tahoma"/>
          <w:lang w:val="hr-HR" w:eastAsia="hr-HR"/>
        </w:rPr>
        <w:t>Privremenoj r</w:t>
      </w:r>
      <w:r w:rsidR="00AA036F" w:rsidRPr="004E5B4F">
        <w:rPr>
          <w:rFonts w:ascii="Times New Roman" w:hAnsi="Times New Roman" w:cs="Tahoma"/>
          <w:lang w:val="hr-HR" w:eastAsia="hr-HR"/>
        </w:rPr>
        <w:t>ang listi</w:t>
      </w:r>
      <w:r w:rsidR="00E21780" w:rsidRPr="004E5B4F">
        <w:rPr>
          <w:rFonts w:ascii="Times New Roman" w:hAnsi="Times New Roman" w:cs="Tahoma"/>
          <w:lang w:val="hr-HR" w:eastAsia="hr-HR"/>
        </w:rPr>
        <w:t xml:space="preserve"> R</w:t>
      </w:r>
      <w:r w:rsidR="00F76022" w:rsidRPr="004E5B4F">
        <w:rPr>
          <w:rFonts w:ascii="Times New Roman" w:hAnsi="Times New Roman" w:cs="Tahoma"/>
          <w:lang w:val="hr-HR" w:eastAsia="hr-HR"/>
        </w:rPr>
        <w:t>avnatelj</w:t>
      </w:r>
      <w:r w:rsidRPr="004E5B4F">
        <w:rPr>
          <w:rFonts w:ascii="Times New Roman" w:hAnsi="Times New Roman" w:cs="Tahoma"/>
          <w:lang w:val="hr-HR" w:eastAsia="hr-HR"/>
        </w:rPr>
        <w:t xml:space="preserve"> izvje</w:t>
      </w:r>
      <w:r w:rsidR="00AA036F" w:rsidRPr="004E5B4F">
        <w:rPr>
          <w:rFonts w:ascii="Times New Roman" w:hAnsi="Times New Roman" w:cs="Tahoma"/>
          <w:lang w:val="hr-HR" w:eastAsia="hr-HR"/>
        </w:rPr>
        <w:t>štava Upravno vijeće</w:t>
      </w:r>
      <w:r w:rsidR="003475B7" w:rsidRPr="004E5B4F">
        <w:rPr>
          <w:rStyle w:val="Referencakomentara"/>
          <w:rFonts w:ascii="Tahoma" w:hAnsi="Tahoma"/>
          <w:lang w:val="hr-HR" w:eastAsia="hr-HR"/>
        </w:rPr>
        <w:t xml:space="preserve"> </w:t>
      </w:r>
      <w:r w:rsidR="00AA036F" w:rsidRPr="004E5B4F">
        <w:rPr>
          <w:rFonts w:ascii="Times New Roman" w:hAnsi="Times New Roman" w:cs="Tahoma"/>
          <w:lang w:val="hr-HR" w:eastAsia="hr-HR"/>
        </w:rPr>
        <w:t xml:space="preserve"> i Osnivača</w:t>
      </w:r>
      <w:r w:rsidR="00C24F9A" w:rsidRPr="004E5B4F">
        <w:rPr>
          <w:rFonts w:ascii="Times New Roman" w:hAnsi="Times New Roman" w:cs="Tahoma"/>
          <w:lang w:val="hr-HR" w:eastAsia="hr-HR"/>
        </w:rPr>
        <w:t xml:space="preserve"> dopisom</w:t>
      </w:r>
      <w:r w:rsidR="00AA036F" w:rsidRPr="004E5B4F">
        <w:rPr>
          <w:rFonts w:ascii="Times New Roman" w:hAnsi="Times New Roman" w:cs="Tahoma"/>
          <w:lang w:val="hr-HR" w:eastAsia="hr-HR"/>
        </w:rPr>
        <w:t xml:space="preserve">, zajedno sa podacima o prihvaćenim i odbijenim Zahtjevima za upis. </w:t>
      </w:r>
    </w:p>
    <w:p w:rsidR="009E3272" w:rsidRPr="004E5B4F" w:rsidRDefault="009E3272" w:rsidP="00895DEC">
      <w:pPr>
        <w:pStyle w:val="Bezproreda1"/>
        <w:ind w:firstLine="708"/>
        <w:jc w:val="both"/>
        <w:rPr>
          <w:rFonts w:ascii="Times New Roman" w:hAnsi="Times New Roman" w:cs="Tahoma"/>
          <w:lang w:val="hr-HR" w:eastAsia="hr-HR"/>
        </w:rPr>
      </w:pPr>
    </w:p>
    <w:p w:rsidR="00A045D5" w:rsidRPr="004E5B4F" w:rsidRDefault="00A045D5" w:rsidP="00A045D5">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14.</w:t>
      </w:r>
    </w:p>
    <w:p w:rsidR="00A045D5" w:rsidRPr="004E5B4F" w:rsidRDefault="00A045D5" w:rsidP="00895DEC">
      <w:pPr>
        <w:pStyle w:val="Bezproreda1"/>
        <w:ind w:firstLine="708"/>
        <w:jc w:val="both"/>
        <w:rPr>
          <w:rFonts w:ascii="Times New Roman" w:hAnsi="Times New Roman" w:cs="Tahoma"/>
          <w:lang w:val="hr-HR" w:eastAsia="hr-HR"/>
        </w:rPr>
      </w:pPr>
    </w:p>
    <w:p w:rsidR="001C41DB" w:rsidRPr="001C41DB" w:rsidRDefault="004507E1" w:rsidP="001C41DB">
      <w:pPr>
        <w:autoSpaceDE w:val="0"/>
        <w:autoSpaceDN w:val="0"/>
        <w:adjustRightInd w:val="0"/>
        <w:ind w:firstLine="720"/>
        <w:rPr>
          <w:rFonts w:ascii="Times New Roman" w:hAnsi="Times New Roman"/>
          <w:sz w:val="22"/>
          <w:szCs w:val="22"/>
        </w:rPr>
      </w:pPr>
      <w:r>
        <w:rPr>
          <w:rFonts w:ascii="Times New Roman" w:hAnsi="Times New Roman"/>
          <w:sz w:val="22"/>
          <w:szCs w:val="22"/>
        </w:rPr>
        <w:t>Prilikom podnošenja Z</w:t>
      </w:r>
      <w:r w:rsidR="001C41DB" w:rsidRPr="001C41DB">
        <w:rPr>
          <w:rFonts w:ascii="Times New Roman" w:hAnsi="Times New Roman"/>
          <w:sz w:val="22"/>
          <w:szCs w:val="22"/>
        </w:rPr>
        <w:t>ahtjeva za upis, Vrtić će dodijeliti roditelju djeteta šifru radi</w:t>
      </w:r>
    </w:p>
    <w:p w:rsidR="001C41DB" w:rsidRPr="001C41DB" w:rsidRDefault="001C41DB" w:rsidP="001C41DB">
      <w:pPr>
        <w:autoSpaceDE w:val="0"/>
        <w:autoSpaceDN w:val="0"/>
        <w:adjustRightInd w:val="0"/>
        <w:rPr>
          <w:rFonts w:ascii="Times New Roman" w:hAnsi="Times New Roman"/>
          <w:sz w:val="22"/>
          <w:szCs w:val="22"/>
        </w:rPr>
      </w:pPr>
      <w:r w:rsidRPr="001C41DB">
        <w:rPr>
          <w:rFonts w:ascii="Times New Roman" w:hAnsi="Times New Roman"/>
          <w:sz w:val="22"/>
          <w:szCs w:val="22"/>
        </w:rPr>
        <w:t>pseudonimizacije osobnih podatak djeteta, koju će koristiti prilikom javne objave rezultata</w:t>
      </w:r>
    </w:p>
    <w:p w:rsidR="00CF450A" w:rsidRPr="001C41DB" w:rsidRDefault="001C41DB" w:rsidP="001C41DB">
      <w:pPr>
        <w:pStyle w:val="Bezproreda1"/>
        <w:jc w:val="both"/>
        <w:rPr>
          <w:rFonts w:ascii="Times New Roman" w:hAnsi="Times New Roman"/>
          <w:lang w:val="hr-HR" w:eastAsia="hr-HR"/>
        </w:rPr>
      </w:pPr>
      <w:r w:rsidRPr="001C41DB">
        <w:rPr>
          <w:rFonts w:ascii="Times New Roman" w:hAnsi="Times New Roman"/>
        </w:rPr>
        <w:t>upisa djece.</w:t>
      </w:r>
    </w:p>
    <w:p w:rsidR="0066208D" w:rsidRPr="004E5B4F" w:rsidRDefault="00E6462B" w:rsidP="0059794F">
      <w:pPr>
        <w:pStyle w:val="Bezproreda1"/>
        <w:jc w:val="center"/>
        <w:rPr>
          <w:rFonts w:ascii="Times New Roman" w:hAnsi="Times New Roman" w:cs="Tahoma"/>
          <w:i/>
          <w:lang w:val="hr-HR"/>
        </w:rPr>
      </w:pPr>
      <w:r w:rsidRPr="004E5B4F">
        <w:rPr>
          <w:rFonts w:ascii="Times New Roman" w:hAnsi="Times New Roman" w:cs="Tahoma"/>
          <w:b/>
          <w:lang w:val="hr-HR"/>
        </w:rPr>
        <w:t>Članak 15</w:t>
      </w:r>
      <w:r w:rsidR="0066208D" w:rsidRPr="004E5B4F">
        <w:rPr>
          <w:rFonts w:ascii="Times New Roman" w:hAnsi="Times New Roman" w:cs="Tahoma"/>
          <w:i/>
          <w:lang w:val="hr-HR"/>
        </w:rPr>
        <w:t>.</w:t>
      </w:r>
    </w:p>
    <w:p w:rsidR="00A045D5" w:rsidRPr="004E5B4F" w:rsidRDefault="00A045D5" w:rsidP="0059794F">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Na </w:t>
      </w:r>
      <w:r w:rsidR="00A045D5" w:rsidRPr="004E5B4F">
        <w:rPr>
          <w:rFonts w:ascii="Times New Roman" w:hAnsi="Times New Roman" w:cs="Tahoma"/>
          <w:lang w:val="hr-HR"/>
        </w:rPr>
        <w:t>Privremenu rang listu</w:t>
      </w:r>
      <w:r w:rsidRPr="004E5B4F">
        <w:rPr>
          <w:rFonts w:ascii="Times New Roman" w:hAnsi="Times New Roman" w:cs="Tahoma"/>
          <w:lang w:val="hr-HR"/>
        </w:rPr>
        <w:t xml:space="preserve"> roditelj može podnijeti </w:t>
      </w:r>
      <w:r w:rsidR="00C24F9A" w:rsidRPr="004E5B4F">
        <w:rPr>
          <w:rFonts w:ascii="Times New Roman" w:hAnsi="Times New Roman" w:cs="Tahoma"/>
          <w:lang w:val="hr-HR"/>
        </w:rPr>
        <w:t>prigovor</w:t>
      </w:r>
      <w:r w:rsidR="008E7249" w:rsidRPr="004E5B4F">
        <w:rPr>
          <w:rFonts w:ascii="Times New Roman" w:hAnsi="Times New Roman" w:cs="Tahoma"/>
          <w:lang w:val="hr-HR"/>
        </w:rPr>
        <w:t>.</w:t>
      </w:r>
    </w:p>
    <w:p w:rsidR="0066208D" w:rsidRPr="004E5B4F" w:rsidRDefault="005A3CB3" w:rsidP="0059794F">
      <w:pPr>
        <w:pStyle w:val="Bezproreda1"/>
        <w:ind w:firstLine="708"/>
        <w:jc w:val="both"/>
        <w:rPr>
          <w:rFonts w:ascii="Times New Roman" w:hAnsi="Times New Roman" w:cs="Tahoma"/>
          <w:lang w:val="hr-HR"/>
        </w:rPr>
      </w:pPr>
      <w:r w:rsidRPr="004E5B4F">
        <w:rPr>
          <w:rFonts w:ascii="Times New Roman" w:hAnsi="Times New Roman" w:cs="Tahoma"/>
          <w:lang w:val="hr-HR"/>
        </w:rPr>
        <w:t>Prigovor</w:t>
      </w:r>
      <w:r w:rsidR="00351B00" w:rsidRPr="004E5B4F">
        <w:rPr>
          <w:rFonts w:ascii="Times New Roman" w:hAnsi="Times New Roman" w:cs="Tahoma"/>
          <w:lang w:val="hr-HR"/>
        </w:rPr>
        <w:t xml:space="preserve"> na Privremen</w:t>
      </w:r>
      <w:r w:rsidRPr="004E5B4F">
        <w:rPr>
          <w:rFonts w:ascii="Times New Roman" w:hAnsi="Times New Roman" w:cs="Tahoma"/>
          <w:lang w:val="hr-HR"/>
        </w:rPr>
        <w:t>u r</w:t>
      </w:r>
      <w:r w:rsidR="00A045D5" w:rsidRPr="004E5B4F">
        <w:rPr>
          <w:rFonts w:ascii="Times New Roman" w:hAnsi="Times New Roman" w:cs="Tahoma"/>
          <w:lang w:val="hr-HR"/>
        </w:rPr>
        <w:t xml:space="preserve">ang listu </w:t>
      </w:r>
      <w:r w:rsidR="0066208D" w:rsidRPr="004E5B4F">
        <w:rPr>
          <w:rFonts w:ascii="Times New Roman" w:hAnsi="Times New Roman" w:cs="Tahoma"/>
          <w:lang w:val="hr-HR"/>
        </w:rPr>
        <w:t>podnosi se</w:t>
      </w:r>
      <w:r w:rsidR="008E7249" w:rsidRPr="004E5B4F">
        <w:rPr>
          <w:rFonts w:ascii="Times New Roman" w:hAnsi="Times New Roman" w:cs="Tahoma"/>
          <w:lang w:val="hr-HR"/>
        </w:rPr>
        <w:t xml:space="preserve"> </w:t>
      </w:r>
      <w:r w:rsidR="0066208D" w:rsidRPr="004E5B4F">
        <w:rPr>
          <w:rFonts w:ascii="Times New Roman" w:hAnsi="Times New Roman" w:cs="Tahoma"/>
          <w:lang w:val="hr-HR"/>
        </w:rPr>
        <w:t>Upravnom vijeću Vrtića,</w:t>
      </w:r>
      <w:r w:rsidR="00291706" w:rsidRPr="004E5B4F">
        <w:rPr>
          <w:rFonts w:ascii="Times New Roman" w:hAnsi="Times New Roman" w:cs="Tahoma"/>
          <w:lang w:val="hr-HR"/>
        </w:rPr>
        <w:t xml:space="preserve"> </w:t>
      </w:r>
      <w:r w:rsidR="00632E5A" w:rsidRPr="004E5B4F">
        <w:rPr>
          <w:rFonts w:ascii="Times New Roman" w:hAnsi="Times New Roman" w:cs="Tahoma"/>
          <w:lang w:val="hr-HR"/>
        </w:rPr>
        <w:t>a</w:t>
      </w:r>
      <w:r w:rsidR="008E7249" w:rsidRPr="004E5B4F">
        <w:rPr>
          <w:rFonts w:ascii="Times New Roman" w:hAnsi="Times New Roman" w:cs="Tahoma"/>
          <w:lang w:val="hr-HR"/>
        </w:rPr>
        <w:t xml:space="preserve"> </w:t>
      </w:r>
      <w:r w:rsidR="00632E5A" w:rsidRPr="004E5B4F">
        <w:rPr>
          <w:rFonts w:ascii="Times New Roman" w:hAnsi="Times New Roman" w:cs="Tahoma"/>
          <w:lang w:val="hr-HR"/>
        </w:rPr>
        <w:t>dostavlja se</w:t>
      </w:r>
      <w:r w:rsidR="008E7249" w:rsidRPr="004E5B4F">
        <w:rPr>
          <w:rFonts w:ascii="Times New Roman" w:hAnsi="Times New Roman" w:cs="Tahoma"/>
          <w:lang w:val="hr-HR"/>
        </w:rPr>
        <w:t xml:space="preserve"> </w:t>
      </w:r>
      <w:r w:rsidR="00632E5A" w:rsidRPr="004E5B4F">
        <w:rPr>
          <w:rFonts w:ascii="Times New Roman" w:hAnsi="Times New Roman" w:cs="Tahoma"/>
          <w:lang w:val="hr-HR"/>
        </w:rPr>
        <w:t xml:space="preserve">pismeno ili putem elektroničke pošte </w:t>
      </w:r>
      <w:r w:rsidR="0066208D" w:rsidRPr="004E5B4F">
        <w:rPr>
          <w:rFonts w:ascii="Times New Roman" w:hAnsi="Times New Roman" w:cs="Tahoma"/>
          <w:lang w:val="hr-HR"/>
        </w:rPr>
        <w:t xml:space="preserve">u roku od petnaest (15) dana od dana objave </w:t>
      </w:r>
      <w:r w:rsidRPr="004E5B4F">
        <w:rPr>
          <w:rFonts w:ascii="Times New Roman" w:hAnsi="Times New Roman" w:cs="Tahoma"/>
          <w:lang w:val="hr-HR"/>
        </w:rPr>
        <w:t>Privremene r</w:t>
      </w:r>
      <w:r w:rsidR="00A045D5" w:rsidRPr="004E5B4F">
        <w:rPr>
          <w:rFonts w:ascii="Times New Roman" w:hAnsi="Times New Roman" w:cs="Tahoma"/>
          <w:lang w:val="hr-HR"/>
        </w:rPr>
        <w:t>ang liste</w:t>
      </w:r>
      <w:r w:rsidR="0066208D" w:rsidRPr="004E5B4F">
        <w:rPr>
          <w:rFonts w:ascii="Times New Roman" w:hAnsi="Times New Roman" w:cs="Tahoma"/>
          <w:lang w:val="hr-HR"/>
        </w:rPr>
        <w:t>.</w:t>
      </w:r>
    </w:p>
    <w:p w:rsidR="00632E5A" w:rsidRPr="004E5B4F" w:rsidRDefault="00632E5A" w:rsidP="00632E5A">
      <w:pPr>
        <w:pStyle w:val="Bezproreda1"/>
        <w:ind w:firstLine="708"/>
        <w:jc w:val="both"/>
        <w:rPr>
          <w:rFonts w:ascii="Times New Roman" w:hAnsi="Times New Roman" w:cs="Tahoma"/>
          <w:lang w:val="hr-HR"/>
        </w:rPr>
      </w:pPr>
      <w:r w:rsidRPr="004E5B4F">
        <w:rPr>
          <w:rFonts w:ascii="Times New Roman" w:hAnsi="Times New Roman" w:cs="Tahoma"/>
          <w:lang w:val="hr-HR"/>
        </w:rPr>
        <w:t>Upravno vijeće Vrtića u roku od</w:t>
      </w:r>
      <w:r w:rsidR="008E7249" w:rsidRPr="004E5B4F">
        <w:rPr>
          <w:rFonts w:ascii="Times New Roman" w:hAnsi="Times New Roman" w:cs="Tahoma"/>
          <w:lang w:val="hr-HR"/>
        </w:rPr>
        <w:t xml:space="preserve"> </w:t>
      </w:r>
      <w:r w:rsidR="000B3CFC" w:rsidRPr="004E5B4F">
        <w:rPr>
          <w:rFonts w:ascii="Times New Roman" w:hAnsi="Times New Roman" w:cs="Tahoma"/>
          <w:lang w:val="hr-HR"/>
        </w:rPr>
        <w:t>osam</w:t>
      </w:r>
      <w:r w:rsidR="008E7249" w:rsidRPr="004E5B4F">
        <w:rPr>
          <w:rFonts w:ascii="Times New Roman" w:hAnsi="Times New Roman" w:cs="Tahoma"/>
          <w:lang w:val="hr-HR"/>
        </w:rPr>
        <w:t xml:space="preserve"> </w:t>
      </w:r>
      <w:r w:rsidR="00BA725B" w:rsidRPr="004E5B4F">
        <w:rPr>
          <w:rFonts w:ascii="Times New Roman" w:hAnsi="Times New Roman" w:cs="Tahoma"/>
          <w:lang w:val="hr-HR"/>
        </w:rPr>
        <w:t>(</w:t>
      </w:r>
      <w:r w:rsidR="000B3CFC" w:rsidRPr="004E5B4F">
        <w:rPr>
          <w:rFonts w:ascii="Times New Roman" w:hAnsi="Times New Roman" w:cs="Tahoma"/>
          <w:lang w:val="hr-HR"/>
        </w:rPr>
        <w:t>8</w:t>
      </w:r>
      <w:r w:rsidR="00BA725B" w:rsidRPr="004E5B4F">
        <w:rPr>
          <w:rFonts w:ascii="Times New Roman" w:hAnsi="Times New Roman" w:cs="Tahoma"/>
          <w:lang w:val="hr-HR"/>
        </w:rPr>
        <w:t>)</w:t>
      </w:r>
      <w:r w:rsidR="00C27424" w:rsidRPr="004E5B4F">
        <w:rPr>
          <w:rFonts w:ascii="Times New Roman" w:hAnsi="Times New Roman" w:cs="Tahoma"/>
          <w:lang w:val="hr-HR"/>
        </w:rPr>
        <w:t xml:space="preserve"> dana </w:t>
      </w:r>
      <w:r w:rsidRPr="004E5B4F">
        <w:rPr>
          <w:rFonts w:ascii="Times New Roman" w:hAnsi="Times New Roman" w:cs="Tahoma"/>
          <w:lang w:val="hr-HR"/>
        </w:rPr>
        <w:t xml:space="preserve">od dana isteka roka za podnošenje </w:t>
      </w:r>
      <w:r w:rsidR="008E7249" w:rsidRPr="004E5B4F">
        <w:rPr>
          <w:rFonts w:ascii="Times New Roman" w:hAnsi="Times New Roman" w:cs="Tahoma"/>
          <w:lang w:val="hr-HR"/>
        </w:rPr>
        <w:t>prigovora</w:t>
      </w:r>
      <w:r w:rsidRPr="004E5B4F">
        <w:rPr>
          <w:rFonts w:ascii="Times New Roman" w:hAnsi="Times New Roman" w:cs="Tahoma"/>
          <w:lang w:val="hr-HR"/>
        </w:rPr>
        <w:t xml:space="preserve"> </w:t>
      </w:r>
      <w:r w:rsidR="00B81220" w:rsidRPr="004E5B4F">
        <w:rPr>
          <w:rFonts w:ascii="Times New Roman" w:hAnsi="Times New Roman" w:cs="Tahoma"/>
          <w:lang w:val="hr-HR"/>
        </w:rPr>
        <w:t xml:space="preserve">razmatra i </w:t>
      </w:r>
      <w:r w:rsidRPr="004E5B4F">
        <w:rPr>
          <w:rFonts w:ascii="Times New Roman" w:hAnsi="Times New Roman" w:cs="Tahoma"/>
          <w:lang w:val="hr-HR"/>
        </w:rPr>
        <w:t xml:space="preserve">rješava pristigle </w:t>
      </w:r>
      <w:r w:rsidR="008E7249" w:rsidRPr="004E5B4F">
        <w:rPr>
          <w:rFonts w:ascii="Times New Roman" w:hAnsi="Times New Roman" w:cs="Tahoma"/>
          <w:lang w:val="hr-HR"/>
        </w:rPr>
        <w:t>prigovore</w:t>
      </w:r>
      <w:r w:rsidRPr="004E5B4F">
        <w:rPr>
          <w:rFonts w:ascii="Times New Roman" w:hAnsi="Times New Roman" w:cs="Tahoma"/>
          <w:lang w:val="hr-HR"/>
        </w:rPr>
        <w:t xml:space="preserve"> i donosi </w:t>
      </w:r>
      <w:r w:rsidR="005A3CB3" w:rsidRPr="004E5B4F">
        <w:rPr>
          <w:rFonts w:ascii="Times New Roman" w:hAnsi="Times New Roman" w:cs="Tahoma"/>
          <w:lang w:val="hr-HR"/>
        </w:rPr>
        <w:t>Odluku o konačnoj r</w:t>
      </w:r>
      <w:r w:rsidR="00C27424" w:rsidRPr="004E5B4F">
        <w:rPr>
          <w:rFonts w:ascii="Times New Roman" w:hAnsi="Times New Roman" w:cs="Tahoma"/>
          <w:lang w:val="hr-HR"/>
        </w:rPr>
        <w:t>ang listi</w:t>
      </w:r>
      <w:r w:rsidRPr="004E5B4F">
        <w:rPr>
          <w:rFonts w:ascii="Times New Roman" w:hAnsi="Times New Roman" w:cs="Tahoma"/>
          <w:lang w:val="hr-HR"/>
        </w:rPr>
        <w:t>.</w:t>
      </w:r>
    </w:p>
    <w:p w:rsidR="005F2754" w:rsidRPr="004E5B4F" w:rsidRDefault="005F2754" w:rsidP="00D43385">
      <w:pPr>
        <w:pStyle w:val="Bezproreda1"/>
        <w:jc w:val="both"/>
        <w:rPr>
          <w:rFonts w:ascii="Times New Roman" w:hAnsi="Times New Roman" w:cs="Tahoma"/>
          <w:lang w:val="hr-HR"/>
        </w:rPr>
      </w:pPr>
    </w:p>
    <w:p w:rsidR="005F2754" w:rsidRPr="004E5B4F" w:rsidRDefault="001B16AB" w:rsidP="00F76022">
      <w:pPr>
        <w:pStyle w:val="Bezproreda1"/>
        <w:jc w:val="center"/>
        <w:rPr>
          <w:rFonts w:ascii="Times New Roman" w:hAnsi="Times New Roman" w:cs="Tahoma"/>
          <w:b/>
          <w:lang w:val="hr-HR"/>
        </w:rPr>
      </w:pPr>
      <w:r w:rsidRPr="004E5B4F">
        <w:rPr>
          <w:rFonts w:ascii="Times New Roman" w:hAnsi="Times New Roman" w:cs="Tahoma"/>
          <w:b/>
          <w:lang w:val="hr-HR"/>
        </w:rPr>
        <w:t>Č</w:t>
      </w:r>
      <w:r w:rsidR="005F2754" w:rsidRPr="004E5B4F">
        <w:rPr>
          <w:rFonts w:ascii="Times New Roman" w:hAnsi="Times New Roman" w:cs="Tahoma"/>
          <w:b/>
          <w:lang w:val="hr-HR"/>
        </w:rPr>
        <w:t>lanak</w:t>
      </w:r>
      <w:r w:rsidR="00BA725B" w:rsidRPr="004E5B4F">
        <w:rPr>
          <w:rFonts w:ascii="Times New Roman" w:hAnsi="Times New Roman" w:cs="Tahoma"/>
          <w:b/>
          <w:lang w:val="hr-HR"/>
        </w:rPr>
        <w:t xml:space="preserve"> 16.</w:t>
      </w:r>
    </w:p>
    <w:p w:rsidR="00C27424" w:rsidRPr="004E5B4F" w:rsidRDefault="00C27424" w:rsidP="00C27424">
      <w:pPr>
        <w:pStyle w:val="Bezproreda1"/>
        <w:ind w:firstLine="708"/>
        <w:jc w:val="center"/>
        <w:rPr>
          <w:rFonts w:ascii="Times New Roman" w:hAnsi="Times New Roman" w:cs="Tahoma"/>
          <w:lang w:val="hr-HR"/>
        </w:rPr>
      </w:pPr>
    </w:p>
    <w:p w:rsidR="001B16AB" w:rsidRPr="004E5B4F" w:rsidRDefault="00BA725B" w:rsidP="0059794F">
      <w:pPr>
        <w:pStyle w:val="Bezproreda1"/>
        <w:ind w:firstLine="708"/>
        <w:jc w:val="both"/>
        <w:rPr>
          <w:rFonts w:ascii="Times New Roman" w:hAnsi="Times New Roman" w:cs="Tahoma"/>
          <w:lang w:val="hr-HR"/>
        </w:rPr>
      </w:pPr>
      <w:r w:rsidRPr="004E5B4F">
        <w:rPr>
          <w:rFonts w:ascii="Times New Roman" w:hAnsi="Times New Roman" w:cs="Tahoma"/>
          <w:lang w:val="hr-HR"/>
        </w:rPr>
        <w:t>Nakon donošenja</w:t>
      </w:r>
      <w:r w:rsidR="00E47683" w:rsidRPr="004E5B4F">
        <w:rPr>
          <w:rFonts w:ascii="Times New Roman" w:hAnsi="Times New Roman" w:cs="Tahoma"/>
          <w:lang w:val="hr-HR"/>
        </w:rPr>
        <w:t xml:space="preserve"> Odluke o k</w:t>
      </w:r>
      <w:r w:rsidR="005A3CB3" w:rsidRPr="004E5B4F">
        <w:rPr>
          <w:rFonts w:ascii="Times New Roman" w:hAnsi="Times New Roman" w:cs="Tahoma"/>
          <w:lang w:val="hr-HR"/>
        </w:rPr>
        <w:t>onačnoj r</w:t>
      </w:r>
      <w:r w:rsidRPr="004E5B4F">
        <w:rPr>
          <w:rFonts w:ascii="Times New Roman" w:hAnsi="Times New Roman" w:cs="Tahoma"/>
          <w:lang w:val="hr-HR"/>
        </w:rPr>
        <w:t xml:space="preserve">ang listi </w:t>
      </w:r>
      <w:r w:rsidR="00263F49" w:rsidRPr="004E5B4F">
        <w:rPr>
          <w:rFonts w:ascii="Times New Roman" w:hAnsi="Times New Roman" w:cs="Tahoma"/>
          <w:lang w:val="hr-HR"/>
        </w:rPr>
        <w:t>Povjerenstvo odlučuje o rasporedu djece po skupinama.</w:t>
      </w:r>
    </w:p>
    <w:p w:rsidR="00076523" w:rsidRPr="004E5B4F" w:rsidRDefault="00263F49"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Na raspored djece po skupinama roditelji mogu uložiti </w:t>
      </w:r>
      <w:r w:rsidR="00291706" w:rsidRPr="004E5B4F">
        <w:rPr>
          <w:rFonts w:ascii="Times New Roman" w:hAnsi="Times New Roman" w:cs="Tahoma"/>
          <w:lang w:val="hr-HR"/>
        </w:rPr>
        <w:t xml:space="preserve">pismeni </w:t>
      </w:r>
      <w:r w:rsidRPr="004E5B4F">
        <w:rPr>
          <w:rFonts w:ascii="Times New Roman" w:hAnsi="Times New Roman" w:cs="Tahoma"/>
          <w:lang w:val="hr-HR"/>
        </w:rPr>
        <w:t>prigovor</w:t>
      </w:r>
      <w:r w:rsidR="00E47683" w:rsidRPr="004E5B4F">
        <w:rPr>
          <w:rFonts w:ascii="Times New Roman" w:hAnsi="Times New Roman" w:cs="Tahoma"/>
          <w:lang w:val="hr-HR"/>
        </w:rPr>
        <w:t xml:space="preserve"> </w:t>
      </w:r>
      <w:r w:rsidR="00291706" w:rsidRPr="004E5B4F">
        <w:rPr>
          <w:rFonts w:ascii="Times New Roman" w:hAnsi="Times New Roman" w:cs="Tahoma"/>
          <w:lang w:val="hr-HR"/>
        </w:rPr>
        <w:t>Ravnatelju</w:t>
      </w:r>
      <w:r w:rsidRPr="004E5B4F">
        <w:rPr>
          <w:rFonts w:ascii="Times New Roman" w:hAnsi="Times New Roman" w:cs="Tahoma"/>
          <w:lang w:val="hr-HR"/>
        </w:rPr>
        <w:t>.</w:t>
      </w:r>
    </w:p>
    <w:p w:rsidR="00C27424" w:rsidRPr="004E5B4F" w:rsidRDefault="00BA725B" w:rsidP="00F76022">
      <w:pPr>
        <w:pStyle w:val="Bezproreda1"/>
        <w:ind w:firstLine="708"/>
        <w:jc w:val="both"/>
        <w:rPr>
          <w:rFonts w:ascii="Times New Roman" w:hAnsi="Times New Roman" w:cs="Tahoma"/>
          <w:lang w:val="hr-HR"/>
        </w:rPr>
      </w:pPr>
      <w:r w:rsidRPr="004E5B4F">
        <w:rPr>
          <w:rFonts w:ascii="Times New Roman" w:hAnsi="Times New Roman" w:cs="Tahoma"/>
          <w:lang w:val="hr-HR"/>
        </w:rPr>
        <w:t>O prigovoru roditelja odlučuje Ravnatelj</w:t>
      </w:r>
      <w:r w:rsidR="00076523" w:rsidRPr="004E5B4F">
        <w:rPr>
          <w:rFonts w:ascii="Times New Roman" w:hAnsi="Times New Roman" w:cs="Tahoma"/>
          <w:lang w:val="hr-HR"/>
        </w:rPr>
        <w:t xml:space="preserve"> </w:t>
      </w:r>
      <w:r w:rsidR="005A3CB3" w:rsidRPr="004E5B4F">
        <w:rPr>
          <w:rFonts w:ascii="Times New Roman" w:hAnsi="Times New Roman" w:cs="Tahoma"/>
          <w:lang w:val="hr-HR"/>
        </w:rPr>
        <w:t xml:space="preserve">u </w:t>
      </w:r>
      <w:r w:rsidR="00076523" w:rsidRPr="004E5B4F">
        <w:rPr>
          <w:rFonts w:ascii="Times New Roman" w:hAnsi="Times New Roman" w:cs="Tahoma"/>
          <w:lang w:val="hr-HR"/>
        </w:rPr>
        <w:t xml:space="preserve">roku od </w:t>
      </w:r>
      <w:r w:rsidRPr="004E5B4F">
        <w:rPr>
          <w:rFonts w:ascii="Times New Roman" w:hAnsi="Times New Roman" w:cs="Tahoma"/>
          <w:lang w:val="hr-HR"/>
        </w:rPr>
        <w:t>petnaest (</w:t>
      </w:r>
      <w:r w:rsidR="00076523" w:rsidRPr="004E5B4F">
        <w:rPr>
          <w:rFonts w:ascii="Times New Roman" w:hAnsi="Times New Roman" w:cs="Tahoma"/>
          <w:lang w:val="hr-HR"/>
        </w:rPr>
        <w:t>15</w:t>
      </w:r>
      <w:r w:rsidRPr="004E5B4F">
        <w:rPr>
          <w:rFonts w:ascii="Times New Roman" w:hAnsi="Times New Roman" w:cs="Tahoma"/>
          <w:lang w:val="hr-HR"/>
        </w:rPr>
        <w:t>)</w:t>
      </w:r>
      <w:r w:rsidR="00076523" w:rsidRPr="004E5B4F">
        <w:rPr>
          <w:rFonts w:ascii="Times New Roman" w:hAnsi="Times New Roman" w:cs="Tahoma"/>
          <w:lang w:val="hr-HR"/>
        </w:rPr>
        <w:t xml:space="preserve"> dana</w:t>
      </w:r>
      <w:r w:rsidR="005A3CB3" w:rsidRPr="004E5B4F">
        <w:rPr>
          <w:rFonts w:ascii="Times New Roman" w:hAnsi="Times New Roman" w:cs="Tahoma"/>
          <w:lang w:val="hr-HR"/>
        </w:rPr>
        <w:t>,</w:t>
      </w:r>
      <w:r w:rsidR="00F61932" w:rsidRPr="004E5B4F">
        <w:rPr>
          <w:rFonts w:ascii="Times New Roman" w:hAnsi="Times New Roman" w:cs="Tahoma"/>
          <w:lang w:val="hr-HR"/>
        </w:rPr>
        <w:t xml:space="preserve"> na temelju prijedloga Povjerenstva</w:t>
      </w:r>
      <w:r w:rsidR="00076523" w:rsidRPr="004E5B4F">
        <w:rPr>
          <w:rFonts w:ascii="Times New Roman" w:hAnsi="Times New Roman" w:cs="Tahoma"/>
          <w:lang w:val="hr-HR"/>
        </w:rPr>
        <w:t>.</w:t>
      </w:r>
    </w:p>
    <w:p w:rsidR="0066208D" w:rsidRPr="004E5B4F" w:rsidRDefault="00BA725B"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17</w:t>
      </w:r>
      <w:r w:rsidR="0066208D" w:rsidRPr="004E5B4F">
        <w:rPr>
          <w:rFonts w:ascii="Times New Roman" w:hAnsi="Times New Roman" w:cs="Tahoma"/>
          <w:b/>
          <w:lang w:val="hr-HR" w:eastAsia="hr-HR"/>
        </w:rPr>
        <w:t>.</w:t>
      </w:r>
    </w:p>
    <w:p w:rsidR="00C27424" w:rsidRPr="004E5B4F" w:rsidRDefault="00C27424" w:rsidP="0059794F">
      <w:pPr>
        <w:pStyle w:val="Bezproreda1"/>
        <w:jc w:val="center"/>
        <w:rPr>
          <w:rFonts w:ascii="Times New Roman" w:hAnsi="Times New Roman" w:cs="Tahoma"/>
          <w:b/>
          <w:lang w:val="hr-HR" w:eastAsia="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Ako se tijekom pedagoške godine oslobodi jedno ili više mjesta u Matičnom odnosno u Područnim vrtićima, na ta se mjesta</w:t>
      </w:r>
      <w:r w:rsidR="008E7249" w:rsidRPr="004E5B4F">
        <w:rPr>
          <w:rFonts w:ascii="Times New Roman" w:hAnsi="Times New Roman" w:cs="Tahoma"/>
          <w:lang w:val="hr-HR"/>
        </w:rPr>
        <w:t xml:space="preserve"> </w:t>
      </w:r>
      <w:r w:rsidR="00BA725B" w:rsidRPr="004E5B4F">
        <w:rPr>
          <w:rFonts w:ascii="Times New Roman" w:hAnsi="Times New Roman" w:cs="Tahoma"/>
          <w:lang w:val="hr-HR"/>
        </w:rPr>
        <w:t>mogu</w:t>
      </w:r>
      <w:r w:rsidR="008E7249" w:rsidRPr="004E5B4F">
        <w:rPr>
          <w:rFonts w:ascii="Times New Roman" w:hAnsi="Times New Roman" w:cs="Tahoma"/>
          <w:lang w:val="hr-HR"/>
        </w:rPr>
        <w:t xml:space="preserve"> </w:t>
      </w:r>
      <w:r w:rsidR="00E742C6" w:rsidRPr="004E5B4F">
        <w:rPr>
          <w:rFonts w:ascii="Times New Roman" w:hAnsi="Times New Roman" w:cs="Tahoma"/>
          <w:lang w:val="hr-HR"/>
        </w:rPr>
        <w:t>upisati</w:t>
      </w:r>
      <w:r w:rsidRPr="004E5B4F">
        <w:rPr>
          <w:rFonts w:ascii="Times New Roman" w:hAnsi="Times New Roman" w:cs="Tahoma"/>
          <w:lang w:val="hr-HR"/>
        </w:rPr>
        <w:t xml:space="preserve"> djeca redom prema postignutom mjestu </w:t>
      </w:r>
      <w:r w:rsidR="002223C0" w:rsidRPr="004E5B4F">
        <w:rPr>
          <w:rFonts w:ascii="Times New Roman" w:hAnsi="Times New Roman" w:cs="Tahoma"/>
          <w:lang w:val="hr-HR"/>
        </w:rPr>
        <w:t>sukladno Odluci o konačnoj r</w:t>
      </w:r>
      <w:r w:rsidR="00C27424" w:rsidRPr="004E5B4F">
        <w:rPr>
          <w:rFonts w:ascii="Times New Roman" w:hAnsi="Times New Roman" w:cs="Tahoma"/>
          <w:lang w:val="hr-HR"/>
        </w:rPr>
        <w:t>ang listi.</w:t>
      </w:r>
    </w:p>
    <w:p w:rsidR="0066208D" w:rsidRPr="004E5B4F" w:rsidRDefault="0066208D"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rPr>
        <w:t xml:space="preserve">Odluku o upisu djece iz prethodnog stavka ovoga članka donosi </w:t>
      </w:r>
      <w:r w:rsidR="00BA725B" w:rsidRPr="004E5B4F">
        <w:rPr>
          <w:rFonts w:ascii="Times New Roman" w:hAnsi="Times New Roman" w:cs="Tahoma"/>
          <w:lang w:val="hr-HR"/>
        </w:rPr>
        <w:t>R</w:t>
      </w:r>
      <w:r w:rsidRPr="004E5B4F">
        <w:rPr>
          <w:rFonts w:ascii="Times New Roman" w:hAnsi="Times New Roman" w:cs="Tahoma"/>
          <w:lang w:val="hr-HR"/>
        </w:rPr>
        <w:t>avnatelj</w:t>
      </w:r>
      <w:r w:rsidR="00C27424" w:rsidRPr="004E5B4F">
        <w:rPr>
          <w:rFonts w:ascii="Times New Roman" w:hAnsi="Times New Roman" w:cs="Tahoma"/>
          <w:lang w:val="hr-HR"/>
        </w:rPr>
        <w:t>.</w:t>
      </w:r>
    </w:p>
    <w:p w:rsidR="00D43406" w:rsidRPr="004E5B4F" w:rsidRDefault="00D43406" w:rsidP="0059794F">
      <w:pPr>
        <w:pStyle w:val="Bezproreda1"/>
        <w:jc w:val="center"/>
        <w:rPr>
          <w:rFonts w:ascii="Times New Roman" w:hAnsi="Times New Roman" w:cs="Tahoma"/>
          <w:b/>
          <w:lang w:val="hr-HR" w:eastAsia="hr-HR"/>
        </w:rPr>
      </w:pPr>
    </w:p>
    <w:p w:rsidR="0066208D" w:rsidRPr="004E5B4F" w:rsidRDefault="007E4712"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18</w:t>
      </w:r>
      <w:r w:rsidR="0066208D" w:rsidRPr="004E5B4F">
        <w:rPr>
          <w:rFonts w:ascii="Times New Roman" w:hAnsi="Times New Roman" w:cs="Tahoma"/>
          <w:b/>
          <w:lang w:val="hr-HR" w:eastAsia="hr-HR"/>
        </w:rPr>
        <w:t>.</w:t>
      </w:r>
    </w:p>
    <w:p w:rsidR="0066208D" w:rsidRPr="004E5B4F" w:rsidRDefault="0066208D" w:rsidP="0059794F">
      <w:pPr>
        <w:pStyle w:val="Bezproreda1"/>
        <w:rPr>
          <w:rFonts w:ascii="Times New Roman" w:hAnsi="Times New Roman" w:cs="Tahoma"/>
          <w:b/>
          <w:lang w:val="hr-HR" w:eastAsia="hr-HR"/>
        </w:rPr>
      </w:pPr>
      <w:r w:rsidRPr="004E5B4F">
        <w:rPr>
          <w:rFonts w:ascii="Times New Roman" w:hAnsi="Times New Roman" w:cs="Tahoma"/>
          <w:lang w:val="hr-HR" w:eastAsia="hr-HR"/>
        </w:rPr>
        <w:lastRenderedPageBreak/>
        <w:tab/>
        <w:t xml:space="preserve">Pravo na upis dijete može ostvariti u pravilu </w:t>
      </w:r>
      <w:r w:rsidR="00F726DE" w:rsidRPr="004E5B4F">
        <w:rPr>
          <w:rFonts w:ascii="Times New Roman" w:hAnsi="Times New Roman" w:cs="Tahoma"/>
          <w:lang w:val="hr-HR" w:eastAsia="hr-HR"/>
        </w:rPr>
        <w:t xml:space="preserve">jedanput </w:t>
      </w:r>
      <w:r w:rsidRPr="004E5B4F">
        <w:rPr>
          <w:rFonts w:ascii="Times New Roman" w:hAnsi="Times New Roman" w:cs="Tahoma"/>
          <w:lang w:val="hr-HR" w:eastAsia="hr-HR"/>
        </w:rPr>
        <w:t xml:space="preserve">u toku iste pedagoške godine. </w:t>
      </w:r>
    </w:p>
    <w:p w:rsidR="0066208D" w:rsidRPr="004E5B4F" w:rsidRDefault="00C27424" w:rsidP="00C27424">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Iznimno, z</w:t>
      </w:r>
      <w:r w:rsidR="0066208D" w:rsidRPr="004E5B4F">
        <w:rPr>
          <w:rFonts w:ascii="Times New Roman" w:hAnsi="Times New Roman" w:cs="Tahoma"/>
          <w:lang w:val="hr-HR" w:eastAsia="hr-HR"/>
        </w:rPr>
        <w:t>a upis</w:t>
      </w:r>
      <w:r w:rsidR="002223C0" w:rsidRPr="004E5B4F">
        <w:rPr>
          <w:rFonts w:ascii="Times New Roman" w:hAnsi="Times New Roman" w:cs="Tahoma"/>
          <w:lang w:val="hr-HR" w:eastAsia="hr-HR"/>
        </w:rPr>
        <w:t xml:space="preserve"> istog djeteta više od </w:t>
      </w:r>
      <w:r w:rsidR="00F726DE" w:rsidRPr="004E5B4F">
        <w:rPr>
          <w:rFonts w:ascii="Times New Roman" w:hAnsi="Times New Roman" w:cs="Tahoma"/>
          <w:lang w:val="hr-HR" w:eastAsia="hr-HR"/>
        </w:rPr>
        <w:t>jedanput</w:t>
      </w:r>
      <w:r w:rsidR="0066208D" w:rsidRPr="004E5B4F">
        <w:rPr>
          <w:rFonts w:ascii="Times New Roman" w:hAnsi="Times New Roman" w:cs="Tahoma"/>
          <w:lang w:val="hr-HR" w:eastAsia="hr-HR"/>
        </w:rPr>
        <w:t xml:space="preserve"> u toku iste pedagoške godine</w:t>
      </w:r>
      <w:r w:rsidR="002223C0" w:rsidRPr="004E5B4F">
        <w:rPr>
          <w:rFonts w:ascii="Times New Roman" w:hAnsi="Times New Roman" w:cs="Tahoma"/>
          <w:lang w:val="hr-HR" w:eastAsia="hr-HR"/>
        </w:rPr>
        <w:t>,</w:t>
      </w:r>
      <w:r w:rsidR="0066208D" w:rsidRPr="004E5B4F">
        <w:rPr>
          <w:rFonts w:ascii="Times New Roman" w:hAnsi="Times New Roman" w:cs="Tahoma"/>
          <w:lang w:val="hr-HR" w:eastAsia="hr-HR"/>
        </w:rPr>
        <w:t xml:space="preserve"> postupa se sukladno članku 1</w:t>
      </w:r>
      <w:r w:rsidR="007E4712" w:rsidRPr="004E5B4F">
        <w:rPr>
          <w:rFonts w:ascii="Times New Roman" w:hAnsi="Times New Roman" w:cs="Tahoma"/>
          <w:lang w:val="hr-HR" w:eastAsia="hr-HR"/>
        </w:rPr>
        <w:t>9</w:t>
      </w:r>
      <w:r w:rsidR="0066208D" w:rsidRPr="004E5B4F">
        <w:rPr>
          <w:rFonts w:ascii="Times New Roman" w:hAnsi="Times New Roman" w:cs="Tahoma"/>
          <w:lang w:val="hr-HR" w:eastAsia="hr-HR"/>
        </w:rPr>
        <w:t xml:space="preserve">. ovoga Pravilnika.  </w:t>
      </w:r>
    </w:p>
    <w:p w:rsidR="0066208D" w:rsidRPr="004E5B4F" w:rsidRDefault="0066208D" w:rsidP="0059794F">
      <w:pPr>
        <w:pStyle w:val="Bezproreda1"/>
        <w:jc w:val="center"/>
        <w:rPr>
          <w:rFonts w:ascii="Times New Roman" w:hAnsi="Times New Roman" w:cs="Tahoma"/>
          <w:b/>
          <w:lang w:val="hr-HR" w:eastAsia="hr-HR"/>
        </w:rPr>
      </w:pPr>
    </w:p>
    <w:p w:rsidR="0066208D" w:rsidRPr="004E5B4F" w:rsidRDefault="007E4712"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19</w:t>
      </w:r>
      <w:r w:rsidR="0066208D" w:rsidRPr="004E5B4F">
        <w:rPr>
          <w:rFonts w:ascii="Times New Roman" w:hAnsi="Times New Roman" w:cs="Tahoma"/>
          <w:b/>
          <w:lang w:val="hr-HR" w:eastAsia="hr-HR"/>
        </w:rPr>
        <w:t>.</w:t>
      </w:r>
    </w:p>
    <w:p w:rsidR="00C27424" w:rsidRPr="004E5B4F" w:rsidRDefault="00C27424" w:rsidP="0059794F">
      <w:pPr>
        <w:pStyle w:val="Bezproreda1"/>
        <w:jc w:val="center"/>
        <w:rPr>
          <w:rFonts w:ascii="Times New Roman" w:hAnsi="Times New Roman" w:cs="Tahoma"/>
          <w:b/>
          <w:lang w:val="hr-HR" w:eastAsia="hr-HR"/>
        </w:rPr>
      </w:pPr>
    </w:p>
    <w:p w:rsidR="0066208D" w:rsidRPr="004E5B4F" w:rsidRDefault="0066208D"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Izvan upisnog roka roditelj</w:t>
      </w:r>
      <w:r w:rsidR="00EA7CC9" w:rsidRPr="004E5B4F">
        <w:rPr>
          <w:rFonts w:ascii="Times New Roman" w:hAnsi="Times New Roman" w:cs="Tahoma"/>
          <w:lang w:val="hr-HR" w:eastAsia="hr-HR"/>
        </w:rPr>
        <w:t>i</w:t>
      </w:r>
      <w:r w:rsidR="008E7249" w:rsidRPr="004E5B4F">
        <w:rPr>
          <w:rFonts w:ascii="Times New Roman" w:hAnsi="Times New Roman" w:cs="Tahoma"/>
          <w:lang w:val="hr-HR" w:eastAsia="hr-HR"/>
        </w:rPr>
        <w:t xml:space="preserve"> </w:t>
      </w:r>
      <w:r w:rsidR="00EA7CC9" w:rsidRPr="004E5B4F">
        <w:rPr>
          <w:rFonts w:ascii="Times New Roman" w:hAnsi="Times New Roman" w:cs="Tahoma"/>
          <w:lang w:val="hr-HR" w:eastAsia="hr-HR"/>
        </w:rPr>
        <w:t>mogu</w:t>
      </w:r>
      <w:r w:rsidRPr="004E5B4F">
        <w:rPr>
          <w:rFonts w:ascii="Times New Roman" w:hAnsi="Times New Roman" w:cs="Tahoma"/>
          <w:lang w:val="hr-HR" w:eastAsia="hr-HR"/>
        </w:rPr>
        <w:t xml:space="preserve"> Povjerenstvu</w:t>
      </w:r>
      <w:r w:rsidR="008E7249" w:rsidRPr="004E5B4F">
        <w:rPr>
          <w:rFonts w:ascii="Times New Roman" w:hAnsi="Times New Roman" w:cs="Tahoma"/>
          <w:lang w:val="hr-HR" w:eastAsia="hr-HR"/>
        </w:rPr>
        <w:t xml:space="preserve"> </w:t>
      </w:r>
      <w:r w:rsidRPr="004E5B4F">
        <w:rPr>
          <w:rFonts w:ascii="Times New Roman" w:hAnsi="Times New Roman" w:cs="Tahoma"/>
          <w:lang w:val="hr-HR" w:eastAsia="hr-HR"/>
        </w:rPr>
        <w:t>podnijeti Zahtjev za naknadnim upisom uz pismeno obrazložen</w:t>
      </w:r>
      <w:r w:rsidR="002223C0" w:rsidRPr="004E5B4F">
        <w:rPr>
          <w:rFonts w:ascii="Times New Roman" w:hAnsi="Times New Roman" w:cs="Tahoma"/>
          <w:lang w:val="hr-HR" w:eastAsia="hr-HR"/>
        </w:rPr>
        <w:t>je i pripadajuću dokumentaciju</w:t>
      </w:r>
      <w:r w:rsidR="00C27424" w:rsidRPr="004E5B4F">
        <w:rPr>
          <w:rFonts w:ascii="Times New Roman" w:hAnsi="Times New Roman" w:cs="Tahoma"/>
          <w:lang w:val="hr-HR" w:eastAsia="hr-HR"/>
        </w:rPr>
        <w:t xml:space="preserve"> navedenu u članku 7. ovog Pravilnika.</w:t>
      </w:r>
    </w:p>
    <w:p w:rsidR="00306E32" w:rsidRPr="004E5B4F" w:rsidRDefault="0066208D" w:rsidP="00086292">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 xml:space="preserve">Povjerenstvo </w:t>
      </w:r>
      <w:r w:rsidR="00B30913" w:rsidRPr="004E5B4F">
        <w:rPr>
          <w:rFonts w:ascii="Times New Roman" w:hAnsi="Times New Roman" w:cs="Tahoma"/>
          <w:lang w:val="hr-HR" w:eastAsia="hr-HR"/>
        </w:rPr>
        <w:t>razmatra Zahtjev za naknadni upis</w:t>
      </w:r>
      <w:r w:rsidR="00EA7CC9" w:rsidRPr="004E5B4F">
        <w:rPr>
          <w:rFonts w:ascii="Times New Roman" w:hAnsi="Times New Roman" w:cs="Tahoma"/>
          <w:lang w:val="hr-HR" w:eastAsia="hr-HR"/>
        </w:rPr>
        <w:t xml:space="preserve"> djeteta</w:t>
      </w:r>
      <w:r w:rsidR="007E4712" w:rsidRPr="004E5B4F">
        <w:rPr>
          <w:rFonts w:ascii="Times New Roman" w:hAnsi="Times New Roman" w:cs="Tahoma"/>
          <w:lang w:val="hr-HR" w:eastAsia="hr-HR"/>
        </w:rPr>
        <w:t xml:space="preserve"> i predlaže R</w:t>
      </w:r>
      <w:r w:rsidR="00C27424" w:rsidRPr="004E5B4F">
        <w:rPr>
          <w:rFonts w:ascii="Times New Roman" w:hAnsi="Times New Roman" w:cs="Tahoma"/>
          <w:lang w:val="hr-HR" w:eastAsia="hr-HR"/>
        </w:rPr>
        <w:t>avnatelju</w:t>
      </w:r>
      <w:r w:rsidR="002223C0" w:rsidRPr="004E5B4F">
        <w:rPr>
          <w:rFonts w:ascii="Times New Roman" w:hAnsi="Times New Roman" w:cs="Tahoma"/>
          <w:lang w:val="hr-HR" w:eastAsia="hr-HR"/>
        </w:rPr>
        <w:t xml:space="preserve"> donošenje O</w:t>
      </w:r>
      <w:r w:rsidR="00B30913" w:rsidRPr="004E5B4F">
        <w:rPr>
          <w:rFonts w:ascii="Times New Roman" w:hAnsi="Times New Roman" w:cs="Tahoma"/>
          <w:lang w:val="hr-HR" w:eastAsia="hr-HR"/>
        </w:rPr>
        <w:t xml:space="preserve">dluke </w:t>
      </w:r>
      <w:r w:rsidRPr="004E5B4F">
        <w:rPr>
          <w:rFonts w:ascii="Times New Roman" w:hAnsi="Times New Roman" w:cs="Tahoma"/>
          <w:lang w:val="hr-HR" w:eastAsia="hr-HR"/>
        </w:rPr>
        <w:t xml:space="preserve">u roku </w:t>
      </w:r>
      <w:r w:rsidR="007E4712" w:rsidRPr="004E5B4F">
        <w:rPr>
          <w:rFonts w:ascii="Times New Roman" w:hAnsi="Times New Roman" w:cs="Tahoma"/>
          <w:lang w:val="hr-HR" w:eastAsia="hr-HR"/>
        </w:rPr>
        <w:t>trideset (</w:t>
      </w:r>
      <w:r w:rsidR="002D4DCA" w:rsidRPr="004E5B4F">
        <w:rPr>
          <w:rFonts w:ascii="Times New Roman" w:hAnsi="Times New Roman" w:cs="Tahoma"/>
          <w:lang w:val="hr-HR" w:eastAsia="hr-HR"/>
        </w:rPr>
        <w:t>30</w:t>
      </w:r>
      <w:r w:rsidR="007E4712" w:rsidRPr="004E5B4F">
        <w:rPr>
          <w:rFonts w:ascii="Times New Roman" w:hAnsi="Times New Roman" w:cs="Tahoma"/>
          <w:lang w:val="hr-HR" w:eastAsia="hr-HR"/>
        </w:rPr>
        <w:t>)</w:t>
      </w:r>
      <w:r w:rsidR="008E7249" w:rsidRPr="004E5B4F">
        <w:rPr>
          <w:rFonts w:ascii="Times New Roman" w:hAnsi="Times New Roman" w:cs="Tahoma"/>
          <w:lang w:val="hr-HR" w:eastAsia="hr-HR"/>
        </w:rPr>
        <w:t xml:space="preserve"> </w:t>
      </w:r>
      <w:r w:rsidR="007E4712" w:rsidRPr="004E5B4F">
        <w:rPr>
          <w:rFonts w:ascii="Times New Roman" w:hAnsi="Times New Roman" w:cs="Tahoma"/>
          <w:lang w:val="hr-HR" w:eastAsia="hr-HR"/>
        </w:rPr>
        <w:t>dana</w:t>
      </w:r>
      <w:r w:rsidRPr="004E5B4F">
        <w:rPr>
          <w:rFonts w:ascii="Times New Roman" w:hAnsi="Times New Roman" w:cs="Tahoma"/>
          <w:lang w:val="hr-HR" w:eastAsia="hr-HR"/>
        </w:rPr>
        <w:t xml:space="preserve"> od dana zaprimanja Zahtjeva</w:t>
      </w:r>
      <w:r w:rsidR="00EA7CC9" w:rsidRPr="004E5B4F">
        <w:rPr>
          <w:rFonts w:ascii="Times New Roman" w:hAnsi="Times New Roman" w:cs="Tahoma"/>
          <w:lang w:val="hr-HR" w:eastAsia="hr-HR"/>
        </w:rPr>
        <w:t xml:space="preserve"> za naknadnim upisom</w:t>
      </w:r>
      <w:r w:rsidR="008E7249" w:rsidRPr="004E5B4F">
        <w:rPr>
          <w:rStyle w:val="Referencakomentara"/>
          <w:rFonts w:ascii="Tahoma" w:hAnsi="Tahoma"/>
          <w:lang w:val="hr-HR" w:eastAsia="hr-HR"/>
        </w:rPr>
        <w:t>.</w:t>
      </w:r>
      <w:r w:rsidRPr="004E5B4F">
        <w:rPr>
          <w:rFonts w:ascii="Times New Roman" w:hAnsi="Times New Roman" w:cs="Tahoma"/>
          <w:lang w:val="hr-HR" w:eastAsia="hr-HR"/>
        </w:rPr>
        <w:t xml:space="preserve"> </w:t>
      </w:r>
    </w:p>
    <w:p w:rsidR="008E7249" w:rsidRPr="004E5B4F" w:rsidRDefault="002223C0" w:rsidP="00086292">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Prigovor na Odluku r</w:t>
      </w:r>
      <w:r w:rsidR="008E7249" w:rsidRPr="004E5B4F">
        <w:rPr>
          <w:rFonts w:ascii="Times New Roman" w:hAnsi="Times New Roman" w:cs="Tahoma"/>
          <w:lang w:val="hr-HR" w:eastAsia="hr-HR"/>
        </w:rPr>
        <w:t>avnatelja podnosi se Upravnom vijeću</w:t>
      </w:r>
      <w:r w:rsidRPr="004E5B4F">
        <w:rPr>
          <w:rFonts w:ascii="Times New Roman" w:hAnsi="Times New Roman" w:cs="Tahoma"/>
          <w:lang w:val="hr-HR" w:eastAsia="hr-HR"/>
        </w:rPr>
        <w:t>,</w:t>
      </w:r>
      <w:r w:rsidR="008E7249" w:rsidRPr="004E5B4F">
        <w:rPr>
          <w:rFonts w:ascii="Times New Roman" w:hAnsi="Times New Roman" w:cs="Tahoma"/>
          <w:lang w:val="hr-HR" w:eastAsia="hr-HR"/>
        </w:rPr>
        <w:t xml:space="preserve"> a dostavlja se pismeno ili putem elektroničke pošte u roku od petnaest</w:t>
      </w:r>
      <w:r w:rsidRPr="004E5B4F">
        <w:rPr>
          <w:rFonts w:ascii="Times New Roman" w:hAnsi="Times New Roman" w:cs="Tahoma"/>
          <w:lang w:val="hr-HR" w:eastAsia="hr-HR"/>
        </w:rPr>
        <w:t xml:space="preserve"> (15)  dana od dana zaprimanja O</w:t>
      </w:r>
      <w:r w:rsidR="008E7249" w:rsidRPr="004E5B4F">
        <w:rPr>
          <w:rFonts w:ascii="Times New Roman" w:hAnsi="Times New Roman" w:cs="Tahoma"/>
          <w:lang w:val="hr-HR" w:eastAsia="hr-HR"/>
        </w:rPr>
        <w:t>dluke.</w:t>
      </w:r>
    </w:p>
    <w:p w:rsidR="008E7249" w:rsidRPr="004E5B4F" w:rsidRDefault="008E7249" w:rsidP="00086292">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 xml:space="preserve">Upravno vijeće Vrtića u roku od </w:t>
      </w:r>
      <w:r w:rsidR="00F726DE" w:rsidRPr="004E5B4F">
        <w:rPr>
          <w:rFonts w:ascii="Times New Roman" w:hAnsi="Times New Roman" w:cs="Tahoma"/>
          <w:lang w:val="hr-HR" w:eastAsia="hr-HR"/>
        </w:rPr>
        <w:t>45</w:t>
      </w:r>
      <w:r w:rsidRPr="004E5B4F">
        <w:rPr>
          <w:rFonts w:ascii="Times New Roman" w:hAnsi="Times New Roman" w:cs="Tahoma"/>
          <w:lang w:val="hr-HR" w:eastAsia="hr-HR"/>
        </w:rPr>
        <w:t xml:space="preserve"> dana razmatra i rješava pristigle prigovore.</w:t>
      </w:r>
    </w:p>
    <w:p w:rsidR="0066208D" w:rsidRPr="004E5B4F" w:rsidRDefault="007E4712" w:rsidP="00D64B87">
      <w:pPr>
        <w:pStyle w:val="Bezproreda1"/>
        <w:ind w:firstLine="708"/>
        <w:rPr>
          <w:rFonts w:ascii="Times New Roman" w:hAnsi="Times New Roman" w:cs="Tahoma"/>
          <w:lang w:val="hr-HR" w:eastAsia="hr-HR"/>
        </w:rPr>
      </w:pPr>
      <w:r w:rsidRPr="004E5B4F">
        <w:rPr>
          <w:rFonts w:ascii="Times New Roman" w:hAnsi="Times New Roman" w:cs="Tahoma"/>
          <w:lang w:val="hr-HR" w:eastAsia="hr-HR"/>
        </w:rPr>
        <w:t>Naknadnim upisom</w:t>
      </w:r>
      <w:r w:rsidR="008E7249" w:rsidRPr="004E5B4F">
        <w:rPr>
          <w:rFonts w:ascii="Times New Roman" w:hAnsi="Times New Roman" w:cs="Tahoma"/>
          <w:lang w:val="hr-HR" w:eastAsia="hr-HR"/>
        </w:rPr>
        <w:t xml:space="preserve"> </w:t>
      </w:r>
      <w:r w:rsidR="00D64B87" w:rsidRPr="004E5B4F">
        <w:rPr>
          <w:rFonts w:ascii="Times New Roman" w:hAnsi="Times New Roman" w:cs="Tahoma"/>
          <w:lang w:val="hr-HR" w:eastAsia="hr-HR"/>
        </w:rPr>
        <w:t>dijete</w:t>
      </w:r>
      <w:r w:rsidR="00C27424" w:rsidRPr="004E5B4F">
        <w:rPr>
          <w:rFonts w:ascii="Times New Roman" w:hAnsi="Times New Roman" w:cs="Tahoma"/>
          <w:lang w:val="hr-HR" w:eastAsia="hr-HR"/>
        </w:rPr>
        <w:t xml:space="preserve"> se može upisati</w:t>
      </w:r>
      <w:r w:rsidR="00D64B87" w:rsidRPr="004E5B4F">
        <w:rPr>
          <w:rFonts w:ascii="Times New Roman" w:hAnsi="Times New Roman" w:cs="Tahoma"/>
          <w:lang w:val="hr-HR" w:eastAsia="hr-HR"/>
        </w:rPr>
        <w:t xml:space="preserve"> samo do kraja </w:t>
      </w:r>
      <w:r w:rsidR="00FF769E" w:rsidRPr="004E5B4F">
        <w:rPr>
          <w:rFonts w:ascii="Times New Roman" w:hAnsi="Times New Roman" w:cs="Tahoma"/>
          <w:lang w:val="hr-HR" w:eastAsia="hr-HR"/>
        </w:rPr>
        <w:t xml:space="preserve">tekuće </w:t>
      </w:r>
      <w:r w:rsidR="00D64B87" w:rsidRPr="004E5B4F">
        <w:rPr>
          <w:rFonts w:ascii="Times New Roman" w:hAnsi="Times New Roman" w:cs="Tahoma"/>
          <w:lang w:val="hr-HR" w:eastAsia="hr-HR"/>
        </w:rPr>
        <w:t>pedagoške godine</w:t>
      </w:r>
      <w:r w:rsidR="00FF769E" w:rsidRPr="004E5B4F">
        <w:rPr>
          <w:rFonts w:ascii="Times New Roman" w:hAnsi="Times New Roman" w:cs="Tahoma"/>
          <w:lang w:val="hr-HR" w:eastAsia="hr-HR"/>
        </w:rPr>
        <w:t>.</w:t>
      </w:r>
    </w:p>
    <w:p w:rsidR="0066208D" w:rsidRPr="004E5B4F" w:rsidRDefault="0066208D" w:rsidP="00AC2718">
      <w:pPr>
        <w:pStyle w:val="Bezproreda1"/>
        <w:ind w:firstLine="708"/>
        <w:jc w:val="center"/>
        <w:rPr>
          <w:rFonts w:ascii="Times New Roman" w:hAnsi="Times New Roman" w:cs="Tahoma"/>
          <w:b/>
          <w:lang w:val="hr-HR" w:eastAsia="hr-HR"/>
        </w:rPr>
      </w:pPr>
    </w:p>
    <w:p w:rsidR="007E4712" w:rsidRPr="004E5B4F" w:rsidRDefault="007E4712" w:rsidP="00AC2718">
      <w:pPr>
        <w:pStyle w:val="Bezproreda1"/>
        <w:ind w:firstLine="708"/>
        <w:jc w:val="center"/>
        <w:rPr>
          <w:rFonts w:ascii="Times New Roman" w:hAnsi="Times New Roman" w:cs="Tahoma"/>
          <w:b/>
          <w:lang w:val="hr-HR" w:eastAsia="hr-HR"/>
        </w:rPr>
      </w:pPr>
    </w:p>
    <w:p w:rsidR="00B30913" w:rsidRPr="004E5B4F" w:rsidRDefault="007E4712" w:rsidP="007E4712">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 xml:space="preserve">III. </w:t>
      </w:r>
      <w:r w:rsidR="00B30913" w:rsidRPr="004E5B4F">
        <w:rPr>
          <w:rFonts w:ascii="Times New Roman" w:hAnsi="Times New Roman" w:cs="Tahoma"/>
          <w:b/>
          <w:lang w:val="hr-HR" w:eastAsia="hr-HR"/>
        </w:rPr>
        <w:t>UGOVORI S RODITELJIMA</w:t>
      </w:r>
    </w:p>
    <w:p w:rsidR="00C27424" w:rsidRPr="004E5B4F" w:rsidRDefault="00C27424" w:rsidP="00AC2718">
      <w:pPr>
        <w:pStyle w:val="Bezproreda1"/>
        <w:ind w:firstLine="708"/>
        <w:jc w:val="center"/>
        <w:rPr>
          <w:rFonts w:ascii="Times New Roman" w:hAnsi="Times New Roman" w:cs="Tahoma"/>
          <w:b/>
          <w:lang w:val="hr-HR" w:eastAsia="hr-HR"/>
        </w:rPr>
      </w:pPr>
    </w:p>
    <w:p w:rsidR="0066208D" w:rsidRPr="004E5B4F" w:rsidRDefault="00E6462B" w:rsidP="00AC2718">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w:t>
      </w:r>
      <w:r w:rsidR="008E7249" w:rsidRPr="004E5B4F">
        <w:rPr>
          <w:rFonts w:ascii="Times New Roman" w:hAnsi="Times New Roman" w:cs="Tahoma"/>
          <w:b/>
          <w:lang w:val="hr-HR" w:eastAsia="hr-HR"/>
        </w:rPr>
        <w:t xml:space="preserve"> 20.</w:t>
      </w:r>
    </w:p>
    <w:p w:rsidR="00C27424" w:rsidRPr="004E5B4F" w:rsidRDefault="00C27424" w:rsidP="00AC2718">
      <w:pPr>
        <w:pStyle w:val="Bezproreda1"/>
        <w:jc w:val="center"/>
        <w:rPr>
          <w:rFonts w:ascii="Times New Roman" w:hAnsi="Times New Roman" w:cs="Tahoma"/>
          <w:b/>
          <w:lang w:val="hr-HR" w:eastAsia="hr-HR"/>
        </w:rPr>
      </w:pPr>
    </w:p>
    <w:p w:rsidR="0066208D" w:rsidRPr="004E5B4F" w:rsidRDefault="002A4ABB"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rPr>
        <w:t>S roditeljima</w:t>
      </w:r>
      <w:r w:rsidR="0066208D" w:rsidRPr="004E5B4F">
        <w:rPr>
          <w:rFonts w:ascii="Times New Roman" w:hAnsi="Times New Roman" w:cs="Tahoma"/>
          <w:lang w:val="hr-HR"/>
        </w:rPr>
        <w:t xml:space="preserve"> djeteta </w:t>
      </w:r>
      <w:r w:rsidRPr="004E5B4F">
        <w:rPr>
          <w:rFonts w:ascii="Times New Roman" w:hAnsi="Times New Roman" w:cs="Tahoma"/>
          <w:lang w:val="hr-HR"/>
        </w:rPr>
        <w:t>kojem je odobren upis</w:t>
      </w:r>
      <w:r w:rsidR="002223C0" w:rsidRPr="004E5B4F">
        <w:rPr>
          <w:rFonts w:ascii="Times New Roman" w:hAnsi="Times New Roman" w:cs="Tahoma"/>
          <w:lang w:val="hr-HR"/>
        </w:rPr>
        <w:t xml:space="preserve"> </w:t>
      </w:r>
      <w:r w:rsidR="0066208D" w:rsidRPr="004E5B4F">
        <w:rPr>
          <w:rFonts w:ascii="Times New Roman" w:hAnsi="Times New Roman" w:cs="Tahoma"/>
          <w:lang w:val="hr-HR"/>
        </w:rPr>
        <w:t>Vrtić</w:t>
      </w:r>
      <w:r w:rsidR="008E7249" w:rsidRPr="004E5B4F">
        <w:rPr>
          <w:rFonts w:ascii="Times New Roman" w:hAnsi="Times New Roman" w:cs="Tahoma"/>
          <w:lang w:val="hr-HR"/>
        </w:rPr>
        <w:t xml:space="preserve"> </w:t>
      </w:r>
      <w:r w:rsidR="0066208D" w:rsidRPr="004E5B4F">
        <w:rPr>
          <w:rFonts w:ascii="Times New Roman" w:hAnsi="Times New Roman" w:cs="Tahoma"/>
          <w:lang w:val="hr-HR"/>
        </w:rPr>
        <w:t>zaključuje Ugovor o međusobnim ob</w:t>
      </w:r>
      <w:r w:rsidR="00B907B4" w:rsidRPr="004E5B4F">
        <w:rPr>
          <w:rFonts w:ascii="Times New Roman" w:hAnsi="Times New Roman" w:cs="Tahoma"/>
          <w:lang w:val="hr-HR"/>
        </w:rPr>
        <w:t>vezama</w:t>
      </w:r>
      <w:r w:rsidR="002223C0" w:rsidRPr="004E5B4F">
        <w:rPr>
          <w:rFonts w:ascii="Times New Roman" w:hAnsi="Times New Roman" w:cs="Tahoma"/>
          <w:lang w:val="hr-HR"/>
        </w:rPr>
        <w:t xml:space="preserve"> </w:t>
      </w:r>
      <w:r w:rsidR="00B907B4" w:rsidRPr="004E5B4F">
        <w:rPr>
          <w:rFonts w:ascii="Times New Roman" w:hAnsi="Times New Roman" w:cs="Tahoma"/>
          <w:lang w:val="hr-HR"/>
        </w:rPr>
        <w:t xml:space="preserve">(dalje u tekstu: Ugovor) </w:t>
      </w:r>
      <w:r w:rsidR="007E4712" w:rsidRPr="004E5B4F">
        <w:rPr>
          <w:rFonts w:ascii="Times New Roman" w:hAnsi="Times New Roman" w:cs="Tahoma"/>
          <w:lang w:val="hr-HR"/>
        </w:rPr>
        <w:t xml:space="preserve">u pravilu </w:t>
      </w:r>
      <w:r w:rsidRPr="004E5B4F">
        <w:rPr>
          <w:rFonts w:ascii="Times New Roman" w:hAnsi="Times New Roman" w:cs="Tahoma"/>
          <w:lang w:val="hr-HR"/>
        </w:rPr>
        <w:t>prije</w:t>
      </w:r>
      <w:r w:rsidR="000820D1" w:rsidRPr="004E5B4F">
        <w:rPr>
          <w:rFonts w:ascii="Times New Roman" w:hAnsi="Times New Roman" w:cs="Tahoma"/>
          <w:lang w:val="hr-HR"/>
        </w:rPr>
        <w:t xml:space="preserve"> početka polaska </w:t>
      </w:r>
      <w:r w:rsidR="00614BA5" w:rsidRPr="004E5B4F">
        <w:rPr>
          <w:rFonts w:ascii="Times New Roman" w:hAnsi="Times New Roman" w:cs="Tahoma"/>
          <w:lang w:val="hr-HR"/>
        </w:rPr>
        <w:t>djeteta u Vrtić</w:t>
      </w:r>
      <w:r w:rsidR="000820D1" w:rsidRPr="004E5B4F">
        <w:rPr>
          <w:rFonts w:ascii="Times New Roman" w:hAnsi="Times New Roman" w:cs="Tahoma"/>
          <w:lang w:val="hr-HR"/>
        </w:rPr>
        <w:t>.</w:t>
      </w:r>
    </w:p>
    <w:p w:rsidR="00653F63" w:rsidRPr="004E5B4F" w:rsidRDefault="00FD2186" w:rsidP="0070657D">
      <w:pPr>
        <w:ind w:firstLine="708"/>
        <w:jc w:val="both"/>
        <w:outlineLvl w:val="0"/>
        <w:rPr>
          <w:rFonts w:ascii="Times New Roman" w:hAnsi="Times New Roman"/>
          <w:sz w:val="22"/>
          <w:szCs w:val="22"/>
        </w:rPr>
      </w:pPr>
      <w:r w:rsidRPr="004E5B4F">
        <w:rPr>
          <w:rFonts w:ascii="Times New Roman" w:hAnsi="Times New Roman"/>
          <w:sz w:val="22"/>
          <w:szCs w:val="22"/>
        </w:rPr>
        <w:t>Za dijete upisano redovnim postupkom upisa,</w:t>
      </w:r>
      <w:r w:rsidR="0066208D" w:rsidRPr="004E5B4F">
        <w:rPr>
          <w:rFonts w:ascii="Times New Roman" w:hAnsi="Times New Roman"/>
          <w:sz w:val="22"/>
          <w:szCs w:val="22"/>
        </w:rPr>
        <w:t xml:space="preserve"> Ugovor iz </w:t>
      </w:r>
      <w:r w:rsidR="007E4712" w:rsidRPr="004E5B4F">
        <w:rPr>
          <w:rFonts w:ascii="Times New Roman" w:hAnsi="Times New Roman"/>
          <w:sz w:val="22"/>
          <w:szCs w:val="22"/>
        </w:rPr>
        <w:t>stavka 1. ovog članka</w:t>
      </w:r>
      <w:r w:rsidR="0066208D" w:rsidRPr="004E5B4F">
        <w:rPr>
          <w:rFonts w:ascii="Times New Roman" w:hAnsi="Times New Roman"/>
          <w:sz w:val="22"/>
          <w:szCs w:val="22"/>
        </w:rPr>
        <w:t xml:space="preserve"> prestaje isp</w:t>
      </w:r>
      <w:r w:rsidR="007E4712" w:rsidRPr="004E5B4F">
        <w:rPr>
          <w:rFonts w:ascii="Times New Roman" w:hAnsi="Times New Roman"/>
          <w:sz w:val="22"/>
          <w:szCs w:val="22"/>
        </w:rPr>
        <w:t>isivanjem djeteta iz Vrtića ili</w:t>
      </w:r>
      <w:r w:rsidR="0066208D" w:rsidRPr="004E5B4F">
        <w:rPr>
          <w:rFonts w:ascii="Times New Roman" w:hAnsi="Times New Roman"/>
          <w:sz w:val="22"/>
          <w:szCs w:val="22"/>
        </w:rPr>
        <w:t xml:space="preserve"> odlaskom djeteta u osnovnu školu.</w:t>
      </w:r>
    </w:p>
    <w:p w:rsidR="00693459" w:rsidRPr="004E5B4F" w:rsidRDefault="000820D1" w:rsidP="0070657D">
      <w:pPr>
        <w:ind w:firstLine="708"/>
        <w:jc w:val="both"/>
        <w:outlineLvl w:val="0"/>
        <w:rPr>
          <w:rFonts w:ascii="Times New Roman" w:hAnsi="Times New Roman"/>
          <w:sz w:val="22"/>
          <w:szCs w:val="22"/>
        </w:rPr>
      </w:pPr>
      <w:r w:rsidRPr="004E5B4F">
        <w:rPr>
          <w:rFonts w:ascii="Times New Roman" w:hAnsi="Times New Roman"/>
          <w:sz w:val="22"/>
          <w:szCs w:val="22"/>
        </w:rPr>
        <w:t>S</w:t>
      </w:r>
      <w:r w:rsidR="00693459" w:rsidRPr="004E5B4F">
        <w:rPr>
          <w:rFonts w:ascii="Times New Roman" w:hAnsi="Times New Roman"/>
          <w:sz w:val="22"/>
          <w:szCs w:val="22"/>
        </w:rPr>
        <w:t xml:space="preserve"> roditeljima </w:t>
      </w:r>
      <w:r w:rsidR="00FD2186" w:rsidRPr="004E5B4F">
        <w:rPr>
          <w:rFonts w:ascii="Times New Roman" w:hAnsi="Times New Roman"/>
          <w:sz w:val="22"/>
          <w:szCs w:val="22"/>
        </w:rPr>
        <w:t>djeteta koje</w:t>
      </w:r>
      <w:r w:rsidR="00EA7CC9" w:rsidRPr="004E5B4F">
        <w:rPr>
          <w:rFonts w:ascii="Times New Roman" w:hAnsi="Times New Roman"/>
          <w:sz w:val="22"/>
          <w:szCs w:val="22"/>
        </w:rPr>
        <w:t xml:space="preserve"> polazi</w:t>
      </w:r>
      <w:r w:rsidR="00693459" w:rsidRPr="004E5B4F">
        <w:rPr>
          <w:rFonts w:ascii="Times New Roman" w:hAnsi="Times New Roman"/>
          <w:sz w:val="22"/>
          <w:szCs w:val="22"/>
        </w:rPr>
        <w:t xml:space="preserve"> Vrtić izvan</w:t>
      </w:r>
      <w:r w:rsidR="008E7249" w:rsidRPr="004E5B4F">
        <w:rPr>
          <w:rFonts w:ascii="Times New Roman" w:hAnsi="Times New Roman"/>
          <w:sz w:val="22"/>
          <w:szCs w:val="22"/>
        </w:rPr>
        <w:t xml:space="preserve"> </w:t>
      </w:r>
      <w:r w:rsidR="00693459" w:rsidRPr="004E5B4F">
        <w:rPr>
          <w:rFonts w:ascii="Times New Roman" w:hAnsi="Times New Roman"/>
          <w:sz w:val="22"/>
          <w:szCs w:val="22"/>
        </w:rPr>
        <w:t xml:space="preserve">mjesta prebivališta sklapa se ugovor na rok do kraja </w:t>
      </w:r>
      <w:r w:rsidR="0005254C" w:rsidRPr="004E5B4F">
        <w:rPr>
          <w:rFonts w:ascii="Times New Roman" w:hAnsi="Times New Roman"/>
          <w:sz w:val="22"/>
          <w:szCs w:val="22"/>
        </w:rPr>
        <w:t xml:space="preserve">tekuće </w:t>
      </w:r>
      <w:r w:rsidR="00693459" w:rsidRPr="004E5B4F">
        <w:rPr>
          <w:rFonts w:ascii="Times New Roman" w:hAnsi="Times New Roman"/>
          <w:sz w:val="22"/>
          <w:szCs w:val="22"/>
        </w:rPr>
        <w:t>pedagoške godine.</w:t>
      </w:r>
    </w:p>
    <w:p w:rsidR="00F870DF" w:rsidRPr="004E5B4F" w:rsidRDefault="00F870DF" w:rsidP="0070657D">
      <w:pPr>
        <w:ind w:firstLine="708"/>
        <w:jc w:val="both"/>
        <w:outlineLvl w:val="0"/>
        <w:rPr>
          <w:rFonts w:ascii="Times New Roman" w:hAnsi="Times New Roman"/>
          <w:sz w:val="22"/>
          <w:szCs w:val="22"/>
        </w:rPr>
      </w:pPr>
    </w:p>
    <w:p w:rsidR="00F870DF" w:rsidRPr="004E5B4F" w:rsidRDefault="00F870DF" w:rsidP="00FD2186">
      <w:pPr>
        <w:ind w:firstLine="708"/>
        <w:jc w:val="center"/>
        <w:outlineLvl w:val="0"/>
        <w:rPr>
          <w:rFonts w:ascii="Times New Roman" w:hAnsi="Times New Roman"/>
          <w:b/>
          <w:sz w:val="22"/>
          <w:szCs w:val="22"/>
        </w:rPr>
      </w:pPr>
      <w:r w:rsidRPr="004E5B4F">
        <w:rPr>
          <w:rFonts w:ascii="Times New Roman" w:hAnsi="Times New Roman"/>
          <w:b/>
          <w:sz w:val="22"/>
          <w:szCs w:val="22"/>
        </w:rPr>
        <w:t xml:space="preserve">Članak </w:t>
      </w:r>
      <w:r w:rsidR="008E7249" w:rsidRPr="004E5B4F">
        <w:rPr>
          <w:rFonts w:ascii="Times New Roman" w:hAnsi="Times New Roman"/>
          <w:b/>
          <w:sz w:val="22"/>
          <w:szCs w:val="22"/>
        </w:rPr>
        <w:t>21</w:t>
      </w:r>
      <w:r w:rsidR="00FD2186" w:rsidRPr="004E5B4F">
        <w:rPr>
          <w:rFonts w:ascii="Times New Roman" w:hAnsi="Times New Roman"/>
          <w:b/>
          <w:sz w:val="22"/>
          <w:szCs w:val="22"/>
        </w:rPr>
        <w:t>.</w:t>
      </w:r>
    </w:p>
    <w:p w:rsidR="00FD2186" w:rsidRPr="004E5B4F" w:rsidRDefault="00FD2186" w:rsidP="0070657D">
      <w:pPr>
        <w:ind w:firstLine="708"/>
        <w:jc w:val="both"/>
        <w:outlineLvl w:val="0"/>
        <w:rPr>
          <w:rFonts w:ascii="Times New Roman" w:hAnsi="Times New Roman"/>
          <w:sz w:val="22"/>
          <w:szCs w:val="22"/>
        </w:rPr>
      </w:pPr>
    </w:p>
    <w:p w:rsidR="007F0A89" w:rsidRPr="004E5B4F" w:rsidRDefault="000820D1" w:rsidP="00FD2186">
      <w:pPr>
        <w:ind w:firstLine="708"/>
        <w:jc w:val="both"/>
        <w:outlineLvl w:val="0"/>
        <w:rPr>
          <w:rFonts w:ascii="Times New Roman" w:hAnsi="Times New Roman"/>
          <w:sz w:val="22"/>
          <w:szCs w:val="22"/>
        </w:rPr>
      </w:pPr>
      <w:r w:rsidRPr="004E5B4F">
        <w:rPr>
          <w:rFonts w:ascii="Times New Roman" w:hAnsi="Times New Roman"/>
          <w:sz w:val="22"/>
          <w:szCs w:val="22"/>
        </w:rPr>
        <w:t xml:space="preserve">S roditeljima </w:t>
      </w:r>
      <w:r w:rsidR="007F0A89" w:rsidRPr="004E5B4F">
        <w:rPr>
          <w:rFonts w:ascii="Times New Roman" w:hAnsi="Times New Roman"/>
          <w:sz w:val="22"/>
          <w:szCs w:val="22"/>
        </w:rPr>
        <w:t>djeteta</w:t>
      </w:r>
      <w:r w:rsidR="008E7249" w:rsidRPr="004E5B4F">
        <w:rPr>
          <w:rFonts w:ascii="Times New Roman" w:hAnsi="Times New Roman"/>
          <w:sz w:val="22"/>
          <w:szCs w:val="22"/>
        </w:rPr>
        <w:t xml:space="preserve"> </w:t>
      </w:r>
      <w:r w:rsidR="007F0A89" w:rsidRPr="004E5B4F">
        <w:rPr>
          <w:rFonts w:ascii="Times New Roman" w:hAnsi="Times New Roman"/>
          <w:sz w:val="22"/>
          <w:szCs w:val="22"/>
        </w:rPr>
        <w:t>kojem</w:t>
      </w:r>
      <w:r w:rsidR="002223C0" w:rsidRPr="004E5B4F">
        <w:rPr>
          <w:rFonts w:ascii="Times New Roman" w:hAnsi="Times New Roman"/>
          <w:sz w:val="22"/>
          <w:szCs w:val="22"/>
        </w:rPr>
        <w:t xml:space="preserve"> su Nalazom i mišljenjem nadležnog</w:t>
      </w:r>
      <w:r w:rsidR="00F870DF" w:rsidRPr="004E5B4F">
        <w:rPr>
          <w:rFonts w:ascii="Times New Roman" w:hAnsi="Times New Roman"/>
          <w:sz w:val="22"/>
          <w:szCs w:val="22"/>
        </w:rPr>
        <w:t xml:space="preserve"> tijela utvrđene teškoće</w:t>
      </w:r>
      <w:r w:rsidRPr="004E5B4F">
        <w:rPr>
          <w:rFonts w:ascii="Times New Roman" w:hAnsi="Times New Roman"/>
          <w:sz w:val="22"/>
          <w:szCs w:val="22"/>
        </w:rPr>
        <w:t xml:space="preserve"> u razvoju </w:t>
      </w:r>
      <w:r w:rsidR="001645CC" w:rsidRPr="004E5B4F">
        <w:rPr>
          <w:rFonts w:ascii="Times New Roman" w:hAnsi="Times New Roman"/>
          <w:sz w:val="22"/>
          <w:szCs w:val="22"/>
        </w:rPr>
        <w:t>S</w:t>
      </w:r>
      <w:r w:rsidRPr="004E5B4F">
        <w:rPr>
          <w:rFonts w:ascii="Times New Roman" w:hAnsi="Times New Roman"/>
          <w:sz w:val="22"/>
          <w:szCs w:val="22"/>
        </w:rPr>
        <w:t>tručn</w:t>
      </w:r>
      <w:r w:rsidR="00FD2186" w:rsidRPr="004E5B4F">
        <w:rPr>
          <w:rFonts w:ascii="Times New Roman" w:hAnsi="Times New Roman"/>
          <w:sz w:val="22"/>
          <w:szCs w:val="22"/>
        </w:rPr>
        <w:t>o tijelo</w:t>
      </w:r>
      <w:r w:rsidR="008E7249" w:rsidRPr="004E5B4F">
        <w:rPr>
          <w:rFonts w:ascii="Times New Roman" w:hAnsi="Times New Roman"/>
          <w:sz w:val="22"/>
          <w:szCs w:val="22"/>
        </w:rPr>
        <w:t xml:space="preserve"> </w:t>
      </w:r>
      <w:r w:rsidR="00263F49" w:rsidRPr="004E5B4F">
        <w:rPr>
          <w:rFonts w:ascii="Times New Roman" w:hAnsi="Times New Roman"/>
          <w:sz w:val="22"/>
          <w:szCs w:val="22"/>
        </w:rPr>
        <w:t>Vrtića</w:t>
      </w:r>
      <w:r w:rsidR="002223C0" w:rsidRPr="004E5B4F">
        <w:rPr>
          <w:rFonts w:ascii="Times New Roman" w:hAnsi="Times New Roman"/>
          <w:sz w:val="22"/>
          <w:szCs w:val="22"/>
        </w:rPr>
        <w:t xml:space="preserve"> </w:t>
      </w:r>
      <w:r w:rsidR="004E5B4F" w:rsidRPr="004E5B4F">
        <w:rPr>
          <w:rFonts w:ascii="Times New Roman" w:hAnsi="Times New Roman"/>
          <w:sz w:val="22"/>
          <w:szCs w:val="22"/>
        </w:rPr>
        <w:t xml:space="preserve"> </w:t>
      </w:r>
      <w:r w:rsidR="00EA7CC9" w:rsidRPr="004E5B4F">
        <w:rPr>
          <w:rFonts w:ascii="Times New Roman" w:hAnsi="Times New Roman"/>
          <w:sz w:val="22"/>
          <w:szCs w:val="22"/>
        </w:rPr>
        <w:t>predlaže</w:t>
      </w:r>
      <w:r w:rsidR="008E7249" w:rsidRPr="004E5B4F">
        <w:rPr>
          <w:rFonts w:ascii="Times New Roman" w:hAnsi="Times New Roman"/>
          <w:sz w:val="22"/>
          <w:szCs w:val="22"/>
        </w:rPr>
        <w:t xml:space="preserve"> </w:t>
      </w:r>
      <w:r w:rsidR="007E4712" w:rsidRPr="004E5B4F">
        <w:rPr>
          <w:rFonts w:ascii="Times New Roman" w:hAnsi="Times New Roman"/>
          <w:sz w:val="22"/>
          <w:szCs w:val="22"/>
        </w:rPr>
        <w:t>Ravnatelju</w:t>
      </w:r>
      <w:r w:rsidR="008E7249" w:rsidRPr="004E5B4F">
        <w:rPr>
          <w:rFonts w:ascii="Times New Roman" w:hAnsi="Times New Roman"/>
          <w:sz w:val="22"/>
          <w:szCs w:val="22"/>
        </w:rPr>
        <w:t xml:space="preserve"> </w:t>
      </w:r>
      <w:r w:rsidR="007F0A89" w:rsidRPr="004E5B4F">
        <w:rPr>
          <w:rFonts w:ascii="Times New Roman" w:hAnsi="Times New Roman"/>
          <w:sz w:val="22"/>
          <w:szCs w:val="22"/>
        </w:rPr>
        <w:t xml:space="preserve">sklapanje Ugovora kojim </w:t>
      </w:r>
      <w:r w:rsidR="00FD2186" w:rsidRPr="004E5B4F">
        <w:rPr>
          <w:rFonts w:ascii="Times New Roman" w:hAnsi="Times New Roman"/>
          <w:sz w:val="22"/>
          <w:szCs w:val="22"/>
        </w:rPr>
        <w:t>se regulira dnevni i tjedni boravak u vrtiću.</w:t>
      </w:r>
    </w:p>
    <w:p w:rsidR="004E5B4F" w:rsidRPr="004E5B4F" w:rsidRDefault="004E5B4F" w:rsidP="00FD2186">
      <w:pPr>
        <w:ind w:firstLine="708"/>
        <w:jc w:val="both"/>
        <w:outlineLvl w:val="0"/>
        <w:rPr>
          <w:rFonts w:ascii="Times New Roman" w:hAnsi="Times New Roman"/>
          <w:sz w:val="22"/>
          <w:szCs w:val="22"/>
        </w:rPr>
      </w:pPr>
    </w:p>
    <w:p w:rsidR="00D02625" w:rsidRPr="004E5B4F" w:rsidRDefault="00D43406" w:rsidP="00FD2186">
      <w:pPr>
        <w:ind w:firstLine="708"/>
        <w:jc w:val="center"/>
        <w:rPr>
          <w:rFonts w:ascii="Times New Roman" w:hAnsi="Times New Roman"/>
          <w:b/>
          <w:sz w:val="22"/>
          <w:szCs w:val="22"/>
        </w:rPr>
      </w:pPr>
      <w:r w:rsidRPr="004E5B4F">
        <w:rPr>
          <w:rFonts w:ascii="Times New Roman" w:hAnsi="Times New Roman"/>
          <w:b/>
          <w:sz w:val="22"/>
          <w:szCs w:val="22"/>
        </w:rPr>
        <w:t>Članak</w:t>
      </w:r>
      <w:r w:rsidR="008E7249" w:rsidRPr="004E5B4F">
        <w:rPr>
          <w:rFonts w:ascii="Times New Roman" w:hAnsi="Times New Roman"/>
          <w:b/>
          <w:sz w:val="22"/>
          <w:szCs w:val="22"/>
        </w:rPr>
        <w:t xml:space="preserve"> 22</w:t>
      </w:r>
      <w:r w:rsidR="00FD2186" w:rsidRPr="004E5B4F">
        <w:rPr>
          <w:rFonts w:ascii="Times New Roman" w:hAnsi="Times New Roman"/>
          <w:b/>
          <w:sz w:val="22"/>
          <w:szCs w:val="22"/>
        </w:rPr>
        <w:t>.</w:t>
      </w:r>
    </w:p>
    <w:p w:rsidR="00FD2186" w:rsidRPr="004E5B4F" w:rsidRDefault="00FD2186" w:rsidP="00D43406">
      <w:pPr>
        <w:ind w:firstLine="708"/>
        <w:jc w:val="both"/>
        <w:rPr>
          <w:rFonts w:ascii="Times New Roman" w:hAnsi="Times New Roman"/>
          <w:sz w:val="22"/>
          <w:szCs w:val="22"/>
        </w:rPr>
      </w:pPr>
    </w:p>
    <w:p w:rsidR="00D43406" w:rsidRPr="004E5B4F" w:rsidRDefault="007E4712" w:rsidP="00D43406">
      <w:pPr>
        <w:ind w:firstLine="708"/>
        <w:jc w:val="both"/>
        <w:rPr>
          <w:rFonts w:ascii="Times New Roman" w:hAnsi="Times New Roman"/>
          <w:sz w:val="22"/>
          <w:szCs w:val="22"/>
        </w:rPr>
      </w:pPr>
      <w:r w:rsidRPr="004E5B4F">
        <w:rPr>
          <w:rFonts w:ascii="Times New Roman" w:hAnsi="Times New Roman"/>
          <w:sz w:val="22"/>
          <w:szCs w:val="22"/>
        </w:rPr>
        <w:t>U</w:t>
      </w:r>
      <w:r w:rsidR="00D43406" w:rsidRPr="004E5B4F">
        <w:rPr>
          <w:rFonts w:ascii="Times New Roman" w:hAnsi="Times New Roman"/>
          <w:sz w:val="22"/>
          <w:szCs w:val="22"/>
        </w:rPr>
        <w:t xml:space="preserve"> slučaj</w:t>
      </w:r>
      <w:r w:rsidRPr="004E5B4F">
        <w:rPr>
          <w:rFonts w:ascii="Times New Roman" w:hAnsi="Times New Roman"/>
          <w:sz w:val="22"/>
          <w:szCs w:val="22"/>
        </w:rPr>
        <w:t>u</w:t>
      </w:r>
      <w:r w:rsidR="00D43406" w:rsidRPr="004E5B4F">
        <w:rPr>
          <w:rFonts w:ascii="Times New Roman" w:hAnsi="Times New Roman"/>
          <w:sz w:val="22"/>
          <w:szCs w:val="22"/>
        </w:rPr>
        <w:t xml:space="preserve"> značajnih promjena zdravstvenog stanj</w:t>
      </w:r>
      <w:r w:rsidRPr="004E5B4F">
        <w:rPr>
          <w:rFonts w:ascii="Times New Roman" w:hAnsi="Times New Roman"/>
          <w:sz w:val="22"/>
          <w:szCs w:val="22"/>
        </w:rPr>
        <w:t>a ili razvojnog statusa djeteta</w:t>
      </w:r>
      <w:r w:rsidR="00D43406" w:rsidRPr="004E5B4F">
        <w:rPr>
          <w:rFonts w:ascii="Times New Roman" w:hAnsi="Times New Roman"/>
          <w:sz w:val="22"/>
          <w:szCs w:val="22"/>
        </w:rPr>
        <w:t xml:space="preserve"> koje</w:t>
      </w:r>
      <w:r w:rsidRPr="004E5B4F">
        <w:rPr>
          <w:rFonts w:ascii="Times New Roman" w:hAnsi="Times New Roman"/>
          <w:sz w:val="22"/>
          <w:szCs w:val="22"/>
        </w:rPr>
        <w:t xml:space="preserve"> prije početka ili tijekom ostvarivanja programa</w:t>
      </w:r>
      <w:r w:rsidR="001304DE" w:rsidRPr="004E5B4F">
        <w:rPr>
          <w:rFonts w:ascii="Times New Roman" w:hAnsi="Times New Roman"/>
          <w:sz w:val="22"/>
          <w:szCs w:val="22"/>
        </w:rPr>
        <w:t xml:space="preserve"> </w:t>
      </w:r>
      <w:r w:rsidRPr="004E5B4F">
        <w:rPr>
          <w:rFonts w:ascii="Times New Roman" w:hAnsi="Times New Roman"/>
          <w:sz w:val="22"/>
          <w:szCs w:val="22"/>
        </w:rPr>
        <w:t>uoči</w:t>
      </w:r>
      <w:r w:rsidR="00EA7CC9" w:rsidRPr="004E5B4F">
        <w:rPr>
          <w:rFonts w:ascii="Times New Roman" w:hAnsi="Times New Roman"/>
          <w:sz w:val="22"/>
          <w:szCs w:val="22"/>
        </w:rPr>
        <w:t xml:space="preserve"> S</w:t>
      </w:r>
      <w:r w:rsidR="00FD2186" w:rsidRPr="004E5B4F">
        <w:rPr>
          <w:rFonts w:ascii="Times New Roman" w:hAnsi="Times New Roman"/>
          <w:sz w:val="22"/>
          <w:szCs w:val="22"/>
        </w:rPr>
        <w:t>tručno tijelo</w:t>
      </w:r>
      <w:r w:rsidR="00D43406" w:rsidRPr="004E5B4F">
        <w:rPr>
          <w:rFonts w:ascii="Times New Roman" w:hAnsi="Times New Roman"/>
          <w:sz w:val="22"/>
          <w:szCs w:val="22"/>
        </w:rPr>
        <w:t xml:space="preserve"> Vrtića, </w:t>
      </w:r>
      <w:r w:rsidR="0080261B" w:rsidRPr="004E5B4F">
        <w:rPr>
          <w:rFonts w:ascii="Times New Roman" w:hAnsi="Times New Roman"/>
          <w:sz w:val="22"/>
          <w:szCs w:val="22"/>
        </w:rPr>
        <w:t>roditelj</w:t>
      </w:r>
      <w:r w:rsidR="00EA7CC9" w:rsidRPr="004E5B4F">
        <w:rPr>
          <w:rFonts w:ascii="Times New Roman" w:hAnsi="Times New Roman"/>
          <w:sz w:val="22"/>
          <w:szCs w:val="22"/>
        </w:rPr>
        <w:t>i su</w:t>
      </w:r>
      <w:r w:rsidR="001304DE" w:rsidRPr="004E5B4F">
        <w:rPr>
          <w:rFonts w:ascii="Times New Roman" w:hAnsi="Times New Roman"/>
          <w:sz w:val="22"/>
          <w:szCs w:val="22"/>
        </w:rPr>
        <w:t xml:space="preserve"> </w:t>
      </w:r>
      <w:r w:rsidR="00EA7CC9" w:rsidRPr="004E5B4F">
        <w:rPr>
          <w:rFonts w:ascii="Times New Roman" w:hAnsi="Times New Roman"/>
          <w:sz w:val="22"/>
          <w:szCs w:val="22"/>
        </w:rPr>
        <w:t>dužni</w:t>
      </w:r>
      <w:r w:rsidR="001304DE" w:rsidRPr="004E5B4F">
        <w:rPr>
          <w:rFonts w:ascii="Times New Roman" w:hAnsi="Times New Roman"/>
          <w:sz w:val="22"/>
          <w:szCs w:val="22"/>
        </w:rPr>
        <w:t xml:space="preserve"> </w:t>
      </w:r>
      <w:r w:rsidR="00D43406" w:rsidRPr="004E5B4F">
        <w:rPr>
          <w:rFonts w:ascii="Times New Roman" w:hAnsi="Times New Roman"/>
          <w:sz w:val="22"/>
          <w:szCs w:val="22"/>
        </w:rPr>
        <w:t>pravovremeno obaviti potreb</w:t>
      </w:r>
      <w:r w:rsidRPr="004E5B4F">
        <w:rPr>
          <w:rFonts w:ascii="Times New Roman" w:hAnsi="Times New Roman"/>
          <w:sz w:val="22"/>
          <w:szCs w:val="22"/>
        </w:rPr>
        <w:t>ne pretrage i pribaviti nalaze,</w:t>
      </w:r>
      <w:r w:rsidR="00D43406" w:rsidRPr="004E5B4F">
        <w:rPr>
          <w:rFonts w:ascii="Times New Roman" w:hAnsi="Times New Roman"/>
          <w:sz w:val="22"/>
          <w:szCs w:val="22"/>
        </w:rPr>
        <w:t xml:space="preserve"> mišljenja i rješenja nadležnih tijela te sudjelovati u programu pedagoške opservacije djeteta.</w:t>
      </w:r>
    </w:p>
    <w:p w:rsidR="00D97C61" w:rsidRPr="004E5B4F" w:rsidRDefault="0080261B" w:rsidP="00D43406">
      <w:pPr>
        <w:ind w:firstLine="708"/>
        <w:jc w:val="both"/>
        <w:rPr>
          <w:rFonts w:ascii="Times New Roman" w:hAnsi="Times New Roman"/>
          <w:sz w:val="22"/>
          <w:szCs w:val="22"/>
        </w:rPr>
      </w:pPr>
      <w:r w:rsidRPr="004E5B4F">
        <w:rPr>
          <w:rFonts w:ascii="Times New Roman" w:hAnsi="Times New Roman"/>
          <w:sz w:val="22"/>
          <w:szCs w:val="22"/>
        </w:rPr>
        <w:t xml:space="preserve">Za dijete </w:t>
      </w:r>
      <w:r w:rsidR="00D0285E" w:rsidRPr="004E5B4F">
        <w:rPr>
          <w:rFonts w:ascii="Times New Roman" w:hAnsi="Times New Roman"/>
          <w:sz w:val="22"/>
          <w:szCs w:val="22"/>
        </w:rPr>
        <w:t xml:space="preserve">iz </w:t>
      </w:r>
      <w:r w:rsidR="002A4ABB" w:rsidRPr="004E5B4F">
        <w:rPr>
          <w:rFonts w:ascii="Times New Roman" w:hAnsi="Times New Roman"/>
          <w:sz w:val="22"/>
          <w:szCs w:val="22"/>
        </w:rPr>
        <w:t>stavka 1.ovoga članka</w:t>
      </w:r>
      <w:r w:rsidRPr="004E5B4F">
        <w:rPr>
          <w:rFonts w:ascii="Times New Roman" w:hAnsi="Times New Roman"/>
          <w:sz w:val="22"/>
          <w:szCs w:val="22"/>
        </w:rPr>
        <w:t xml:space="preserve"> provodi se pedagoška opservacija u trajanju od tri</w:t>
      </w:r>
      <w:r w:rsidR="007E4712" w:rsidRPr="004E5B4F">
        <w:rPr>
          <w:rFonts w:ascii="Times New Roman" w:hAnsi="Times New Roman"/>
          <w:sz w:val="22"/>
          <w:szCs w:val="22"/>
        </w:rPr>
        <w:t xml:space="preserve"> (3)</w:t>
      </w:r>
      <w:r w:rsidRPr="004E5B4F">
        <w:rPr>
          <w:rFonts w:ascii="Times New Roman" w:hAnsi="Times New Roman"/>
          <w:sz w:val="22"/>
          <w:szCs w:val="22"/>
        </w:rPr>
        <w:t xml:space="preserve"> mjeseca.</w:t>
      </w:r>
    </w:p>
    <w:p w:rsidR="002A4ABB" w:rsidRPr="004E5B4F" w:rsidRDefault="002A4ABB" w:rsidP="002A4ABB">
      <w:pPr>
        <w:ind w:firstLine="708"/>
        <w:jc w:val="both"/>
        <w:rPr>
          <w:rFonts w:ascii="Times New Roman" w:hAnsi="Times New Roman"/>
          <w:sz w:val="22"/>
          <w:szCs w:val="22"/>
        </w:rPr>
      </w:pPr>
      <w:r w:rsidRPr="004E5B4F">
        <w:rPr>
          <w:rFonts w:ascii="Times New Roman" w:hAnsi="Times New Roman"/>
          <w:sz w:val="22"/>
          <w:szCs w:val="22"/>
        </w:rPr>
        <w:t xml:space="preserve">Pedagošku opservaciju provodi </w:t>
      </w:r>
      <w:r w:rsidR="00FD2186" w:rsidRPr="004E5B4F">
        <w:rPr>
          <w:rFonts w:ascii="Times New Roman" w:hAnsi="Times New Roman"/>
          <w:sz w:val="22"/>
          <w:szCs w:val="22"/>
        </w:rPr>
        <w:t>Stručno tijelo Vrtića</w:t>
      </w:r>
      <w:r w:rsidRPr="004E5B4F">
        <w:rPr>
          <w:rFonts w:ascii="Times New Roman" w:hAnsi="Times New Roman"/>
          <w:sz w:val="22"/>
          <w:szCs w:val="22"/>
        </w:rPr>
        <w:t xml:space="preserve"> kojeg čine stručni suradnici Vrtića, odgojiteljice </w:t>
      </w:r>
      <w:r w:rsidR="00D0285E" w:rsidRPr="004E5B4F">
        <w:rPr>
          <w:rFonts w:ascii="Times New Roman" w:hAnsi="Times New Roman"/>
          <w:sz w:val="22"/>
          <w:szCs w:val="22"/>
        </w:rPr>
        <w:t xml:space="preserve">odgojne skupine djeteta </w:t>
      </w:r>
      <w:r w:rsidRPr="004E5B4F">
        <w:rPr>
          <w:rFonts w:ascii="Times New Roman" w:hAnsi="Times New Roman"/>
          <w:sz w:val="22"/>
          <w:szCs w:val="22"/>
        </w:rPr>
        <w:t xml:space="preserve">i </w:t>
      </w:r>
      <w:r w:rsidR="001645CC" w:rsidRPr="004E5B4F">
        <w:rPr>
          <w:rFonts w:ascii="Times New Roman" w:hAnsi="Times New Roman"/>
          <w:sz w:val="22"/>
          <w:szCs w:val="22"/>
        </w:rPr>
        <w:t>zdravstvena voditeljica u Vrtiću.</w:t>
      </w:r>
    </w:p>
    <w:p w:rsidR="00D97C61" w:rsidRPr="004E5B4F" w:rsidRDefault="00FD2186" w:rsidP="00D97C61">
      <w:pPr>
        <w:ind w:firstLine="708"/>
        <w:jc w:val="both"/>
        <w:rPr>
          <w:rFonts w:ascii="Times New Roman" w:hAnsi="Times New Roman"/>
          <w:sz w:val="22"/>
          <w:szCs w:val="22"/>
        </w:rPr>
      </w:pPr>
      <w:r w:rsidRPr="004E5B4F">
        <w:rPr>
          <w:rFonts w:ascii="Times New Roman" w:hAnsi="Times New Roman"/>
          <w:sz w:val="22"/>
          <w:szCs w:val="22"/>
        </w:rPr>
        <w:t>Stručno tijelo Vrtića</w:t>
      </w:r>
      <w:r w:rsidR="00D97C61" w:rsidRPr="004E5B4F">
        <w:rPr>
          <w:rFonts w:ascii="Times New Roman" w:hAnsi="Times New Roman"/>
          <w:sz w:val="22"/>
          <w:szCs w:val="22"/>
        </w:rPr>
        <w:t xml:space="preserve"> odlučuje o  duljini dnevnog odnosno tjednog boravka </w:t>
      </w:r>
      <w:r w:rsidR="00201969" w:rsidRPr="004E5B4F">
        <w:rPr>
          <w:rFonts w:ascii="Times New Roman" w:hAnsi="Times New Roman"/>
          <w:sz w:val="22"/>
          <w:szCs w:val="22"/>
        </w:rPr>
        <w:t xml:space="preserve">djeteta </w:t>
      </w:r>
      <w:r w:rsidR="00EA7CC9" w:rsidRPr="004E5B4F">
        <w:rPr>
          <w:rFonts w:ascii="Times New Roman" w:hAnsi="Times New Roman"/>
          <w:sz w:val="22"/>
          <w:szCs w:val="22"/>
        </w:rPr>
        <w:t xml:space="preserve">u </w:t>
      </w:r>
      <w:r w:rsidR="002223C0" w:rsidRPr="004E5B4F">
        <w:rPr>
          <w:rFonts w:ascii="Times New Roman" w:hAnsi="Times New Roman"/>
          <w:sz w:val="22"/>
          <w:szCs w:val="22"/>
        </w:rPr>
        <w:t>Vrtiću za vrijeme pedagoške</w:t>
      </w:r>
      <w:r w:rsidR="00D97C61" w:rsidRPr="004E5B4F">
        <w:rPr>
          <w:rFonts w:ascii="Times New Roman" w:hAnsi="Times New Roman"/>
          <w:sz w:val="22"/>
          <w:szCs w:val="22"/>
        </w:rPr>
        <w:t xml:space="preserve"> opservacije</w:t>
      </w:r>
      <w:r w:rsidR="00201969" w:rsidRPr="004E5B4F">
        <w:rPr>
          <w:rStyle w:val="Referencakomentara"/>
          <w:rFonts w:ascii="Times New Roman" w:hAnsi="Times New Roman"/>
          <w:sz w:val="22"/>
          <w:szCs w:val="22"/>
        </w:rPr>
        <w:t xml:space="preserve">, </w:t>
      </w:r>
      <w:r w:rsidR="00D97C61" w:rsidRPr="004E5B4F">
        <w:rPr>
          <w:rFonts w:ascii="Times New Roman" w:hAnsi="Times New Roman"/>
          <w:sz w:val="22"/>
          <w:szCs w:val="22"/>
        </w:rPr>
        <w:t>u dogovoru s roditeljima.</w:t>
      </w:r>
    </w:p>
    <w:p w:rsidR="00D97C61" w:rsidRPr="004E5B4F" w:rsidRDefault="00D97C61" w:rsidP="00D97C61">
      <w:pPr>
        <w:ind w:firstLine="708"/>
        <w:jc w:val="both"/>
        <w:rPr>
          <w:rFonts w:ascii="Times New Roman" w:hAnsi="Times New Roman"/>
          <w:sz w:val="22"/>
          <w:szCs w:val="22"/>
        </w:rPr>
      </w:pPr>
      <w:r w:rsidRPr="004E5B4F">
        <w:rPr>
          <w:rFonts w:ascii="Times New Roman" w:hAnsi="Times New Roman"/>
          <w:sz w:val="22"/>
          <w:szCs w:val="22"/>
        </w:rPr>
        <w:t>Ukoliko postoji potreba, pedagoš</w:t>
      </w:r>
      <w:r w:rsidR="00EA7CC9" w:rsidRPr="004E5B4F">
        <w:rPr>
          <w:rFonts w:ascii="Times New Roman" w:hAnsi="Times New Roman"/>
          <w:sz w:val="22"/>
          <w:szCs w:val="22"/>
        </w:rPr>
        <w:t xml:space="preserve">ka opservacija se može </w:t>
      </w:r>
      <w:r w:rsidR="00FD2186" w:rsidRPr="004E5B4F">
        <w:rPr>
          <w:rFonts w:ascii="Times New Roman" w:hAnsi="Times New Roman"/>
          <w:sz w:val="22"/>
          <w:szCs w:val="22"/>
        </w:rPr>
        <w:t xml:space="preserve">produljiti </w:t>
      </w:r>
      <w:r w:rsidR="00EA7CC9" w:rsidRPr="004E5B4F">
        <w:rPr>
          <w:rFonts w:ascii="Times New Roman" w:hAnsi="Times New Roman"/>
          <w:sz w:val="22"/>
          <w:szCs w:val="22"/>
        </w:rPr>
        <w:t xml:space="preserve">odlukom </w:t>
      </w:r>
      <w:r w:rsidR="00FD2186" w:rsidRPr="004E5B4F">
        <w:rPr>
          <w:rFonts w:ascii="Times New Roman" w:hAnsi="Times New Roman"/>
          <w:sz w:val="22"/>
          <w:szCs w:val="22"/>
        </w:rPr>
        <w:t>Stručnog tijela Vrtića.</w:t>
      </w:r>
    </w:p>
    <w:p w:rsidR="00FD2186" w:rsidRPr="004E5B4F" w:rsidRDefault="00FD2186" w:rsidP="007E4712">
      <w:pPr>
        <w:jc w:val="both"/>
        <w:rPr>
          <w:rFonts w:ascii="Times New Roman" w:hAnsi="Times New Roman"/>
          <w:sz w:val="22"/>
          <w:szCs w:val="22"/>
        </w:rPr>
      </w:pPr>
    </w:p>
    <w:p w:rsidR="00D0285E" w:rsidRPr="004E5B4F" w:rsidRDefault="00D0285E" w:rsidP="00FD2186">
      <w:pPr>
        <w:ind w:firstLine="708"/>
        <w:jc w:val="center"/>
        <w:rPr>
          <w:rFonts w:ascii="Times New Roman" w:hAnsi="Times New Roman"/>
          <w:b/>
          <w:sz w:val="22"/>
          <w:szCs w:val="22"/>
        </w:rPr>
      </w:pPr>
      <w:r w:rsidRPr="004E5B4F">
        <w:rPr>
          <w:rFonts w:ascii="Times New Roman" w:hAnsi="Times New Roman"/>
          <w:b/>
          <w:sz w:val="22"/>
          <w:szCs w:val="22"/>
        </w:rPr>
        <w:t>Članak</w:t>
      </w:r>
      <w:r w:rsidR="001304DE" w:rsidRPr="004E5B4F">
        <w:rPr>
          <w:rFonts w:ascii="Times New Roman" w:hAnsi="Times New Roman"/>
          <w:b/>
          <w:sz w:val="22"/>
          <w:szCs w:val="22"/>
        </w:rPr>
        <w:t xml:space="preserve"> 23</w:t>
      </w:r>
      <w:r w:rsidR="00FD2186" w:rsidRPr="004E5B4F">
        <w:rPr>
          <w:rFonts w:ascii="Times New Roman" w:hAnsi="Times New Roman"/>
          <w:b/>
          <w:sz w:val="22"/>
          <w:szCs w:val="22"/>
        </w:rPr>
        <w:t>.</w:t>
      </w:r>
    </w:p>
    <w:p w:rsidR="00FD2186" w:rsidRPr="004E5B4F" w:rsidRDefault="00FD2186" w:rsidP="00FD2186">
      <w:pPr>
        <w:ind w:firstLine="708"/>
        <w:jc w:val="center"/>
        <w:rPr>
          <w:rFonts w:ascii="Times New Roman" w:hAnsi="Times New Roman"/>
          <w:b/>
          <w:sz w:val="22"/>
          <w:szCs w:val="22"/>
        </w:rPr>
      </w:pPr>
    </w:p>
    <w:p w:rsidR="00D97C61" w:rsidRPr="004E5B4F" w:rsidRDefault="00D97C61" w:rsidP="00D97C61">
      <w:pPr>
        <w:ind w:firstLine="708"/>
        <w:jc w:val="both"/>
        <w:rPr>
          <w:rFonts w:ascii="Times New Roman" w:hAnsi="Times New Roman"/>
          <w:sz w:val="22"/>
          <w:szCs w:val="22"/>
        </w:rPr>
      </w:pPr>
      <w:r w:rsidRPr="004E5B4F">
        <w:rPr>
          <w:rFonts w:ascii="Times New Roman" w:hAnsi="Times New Roman"/>
          <w:sz w:val="22"/>
          <w:szCs w:val="22"/>
        </w:rPr>
        <w:t xml:space="preserve">Nakon provedene pedagoške opservacije </w:t>
      </w:r>
      <w:r w:rsidR="00FD2186" w:rsidRPr="004E5B4F">
        <w:rPr>
          <w:rFonts w:ascii="Times New Roman" w:hAnsi="Times New Roman"/>
          <w:sz w:val="22"/>
          <w:szCs w:val="22"/>
        </w:rPr>
        <w:t>Stručno tijelo Vrtića</w:t>
      </w:r>
      <w:r w:rsidR="001304DE" w:rsidRPr="004E5B4F">
        <w:rPr>
          <w:rFonts w:ascii="Times New Roman" w:hAnsi="Times New Roman"/>
          <w:sz w:val="22"/>
          <w:szCs w:val="22"/>
        </w:rPr>
        <w:t xml:space="preserve"> </w:t>
      </w:r>
      <w:r w:rsidR="007E4712" w:rsidRPr="004E5B4F">
        <w:rPr>
          <w:rFonts w:ascii="Times New Roman" w:hAnsi="Times New Roman"/>
          <w:sz w:val="22"/>
          <w:szCs w:val="22"/>
        </w:rPr>
        <w:t>predlaže R</w:t>
      </w:r>
      <w:r w:rsidR="00FD2186" w:rsidRPr="004E5B4F">
        <w:rPr>
          <w:rFonts w:ascii="Times New Roman" w:hAnsi="Times New Roman"/>
          <w:sz w:val="22"/>
          <w:szCs w:val="22"/>
        </w:rPr>
        <w:t>avnatelju</w:t>
      </w:r>
      <w:r w:rsidR="009E6B3D" w:rsidRPr="004E5B4F">
        <w:rPr>
          <w:rFonts w:ascii="Times New Roman" w:hAnsi="Times New Roman"/>
          <w:sz w:val="22"/>
          <w:szCs w:val="22"/>
        </w:rPr>
        <w:t xml:space="preserve"> duljinu </w:t>
      </w:r>
      <w:r w:rsidRPr="004E5B4F">
        <w:rPr>
          <w:rFonts w:ascii="Times New Roman" w:hAnsi="Times New Roman"/>
          <w:sz w:val="22"/>
          <w:szCs w:val="22"/>
        </w:rPr>
        <w:t>dnevnog odnosno tjednog boravka djeteta u Vrtiću zavisno o</w:t>
      </w:r>
      <w:r w:rsidR="001304DE" w:rsidRPr="004E5B4F">
        <w:rPr>
          <w:rFonts w:ascii="Times New Roman" w:hAnsi="Times New Roman"/>
          <w:sz w:val="22"/>
          <w:szCs w:val="22"/>
        </w:rPr>
        <w:t xml:space="preserve"> </w:t>
      </w:r>
      <w:r w:rsidRPr="004E5B4F">
        <w:rPr>
          <w:rFonts w:ascii="Times New Roman" w:hAnsi="Times New Roman"/>
          <w:sz w:val="22"/>
          <w:szCs w:val="22"/>
        </w:rPr>
        <w:t xml:space="preserve">psihofizičkom statusu i potrebama djeteta </w:t>
      </w:r>
      <w:r w:rsidR="004E5B4F" w:rsidRPr="004E5B4F">
        <w:rPr>
          <w:rFonts w:ascii="Times New Roman" w:hAnsi="Times New Roman"/>
          <w:sz w:val="22"/>
          <w:szCs w:val="22"/>
        </w:rPr>
        <w:t xml:space="preserve">te ostalim uvjetima za ostvarivanje odgojno-obrazovnog programa u skupini. </w:t>
      </w:r>
    </w:p>
    <w:p w:rsidR="00D86047" w:rsidRPr="004E5B4F" w:rsidRDefault="00D0285E" w:rsidP="00D43406">
      <w:pPr>
        <w:ind w:firstLine="708"/>
        <w:jc w:val="both"/>
        <w:rPr>
          <w:rFonts w:ascii="Times New Roman" w:hAnsi="Times New Roman"/>
          <w:sz w:val="22"/>
          <w:szCs w:val="22"/>
        </w:rPr>
      </w:pPr>
      <w:r w:rsidRPr="004E5B4F">
        <w:rPr>
          <w:rFonts w:ascii="Times New Roman" w:hAnsi="Times New Roman"/>
          <w:sz w:val="22"/>
          <w:szCs w:val="22"/>
        </w:rPr>
        <w:t>Duljina</w:t>
      </w:r>
      <w:r w:rsidR="00D86047" w:rsidRPr="004E5B4F">
        <w:rPr>
          <w:rFonts w:ascii="Times New Roman" w:hAnsi="Times New Roman"/>
          <w:sz w:val="22"/>
          <w:szCs w:val="22"/>
        </w:rPr>
        <w:t xml:space="preserve"> trajanja dnevnog </w:t>
      </w:r>
      <w:r w:rsidR="00D97C61" w:rsidRPr="004E5B4F">
        <w:rPr>
          <w:rFonts w:ascii="Times New Roman" w:hAnsi="Times New Roman"/>
          <w:sz w:val="22"/>
          <w:szCs w:val="22"/>
        </w:rPr>
        <w:t>odnosno</w:t>
      </w:r>
      <w:r w:rsidR="00D86047" w:rsidRPr="004E5B4F">
        <w:rPr>
          <w:rFonts w:ascii="Times New Roman" w:hAnsi="Times New Roman"/>
          <w:sz w:val="22"/>
          <w:szCs w:val="22"/>
        </w:rPr>
        <w:t xml:space="preserve"> tjednog  b</w:t>
      </w:r>
      <w:r w:rsidR="00FD2186" w:rsidRPr="004E5B4F">
        <w:rPr>
          <w:rFonts w:ascii="Times New Roman" w:hAnsi="Times New Roman"/>
          <w:sz w:val="22"/>
          <w:szCs w:val="22"/>
        </w:rPr>
        <w:t>orav</w:t>
      </w:r>
      <w:r w:rsidR="00D86047" w:rsidRPr="004E5B4F">
        <w:rPr>
          <w:rFonts w:ascii="Times New Roman" w:hAnsi="Times New Roman"/>
          <w:sz w:val="22"/>
          <w:szCs w:val="22"/>
        </w:rPr>
        <w:t>k</w:t>
      </w:r>
      <w:r w:rsidR="00FD2186" w:rsidRPr="004E5B4F">
        <w:rPr>
          <w:rFonts w:ascii="Times New Roman" w:hAnsi="Times New Roman"/>
          <w:sz w:val="22"/>
          <w:szCs w:val="22"/>
        </w:rPr>
        <w:t>a</w:t>
      </w:r>
      <w:r w:rsidR="00D86047" w:rsidRPr="004E5B4F">
        <w:rPr>
          <w:rFonts w:ascii="Times New Roman" w:hAnsi="Times New Roman"/>
          <w:sz w:val="22"/>
          <w:szCs w:val="22"/>
        </w:rPr>
        <w:t xml:space="preserve"> u odgojnoj skupini </w:t>
      </w:r>
      <w:r w:rsidR="00D97C61" w:rsidRPr="004E5B4F">
        <w:rPr>
          <w:rFonts w:ascii="Times New Roman" w:hAnsi="Times New Roman"/>
          <w:sz w:val="22"/>
          <w:szCs w:val="22"/>
        </w:rPr>
        <w:t xml:space="preserve">iz stavka 1.ovoga članka </w:t>
      </w:r>
      <w:r w:rsidR="00D86047" w:rsidRPr="004E5B4F">
        <w:rPr>
          <w:rFonts w:ascii="Times New Roman" w:hAnsi="Times New Roman"/>
          <w:sz w:val="22"/>
          <w:szCs w:val="22"/>
        </w:rPr>
        <w:t>regulira se izmjenom i/ili dodatkom Ugovora.</w:t>
      </w:r>
    </w:p>
    <w:p w:rsidR="0066208D" w:rsidRPr="004E5B4F" w:rsidRDefault="0066208D" w:rsidP="00FD2186">
      <w:pPr>
        <w:ind w:firstLine="708"/>
        <w:jc w:val="both"/>
        <w:outlineLvl w:val="0"/>
        <w:rPr>
          <w:rFonts w:ascii="Times New Roman" w:hAnsi="Times New Roman"/>
          <w:sz w:val="22"/>
          <w:szCs w:val="22"/>
        </w:rPr>
      </w:pPr>
      <w:r w:rsidRPr="004E5B4F">
        <w:rPr>
          <w:rFonts w:ascii="Times New Roman" w:hAnsi="Times New Roman"/>
          <w:sz w:val="22"/>
          <w:szCs w:val="22"/>
        </w:rPr>
        <w:lastRenderedPageBreak/>
        <w:t>Ukoliko</w:t>
      </w:r>
      <w:r w:rsidR="00D0285E" w:rsidRPr="004E5B4F">
        <w:rPr>
          <w:rFonts w:ascii="Times New Roman" w:hAnsi="Times New Roman"/>
          <w:sz w:val="22"/>
          <w:szCs w:val="22"/>
        </w:rPr>
        <w:t xml:space="preserve"> roditelj ne želi potpisati izm</w:t>
      </w:r>
      <w:r w:rsidRPr="004E5B4F">
        <w:rPr>
          <w:rFonts w:ascii="Times New Roman" w:hAnsi="Times New Roman"/>
          <w:sz w:val="22"/>
          <w:szCs w:val="22"/>
        </w:rPr>
        <w:t>je</w:t>
      </w:r>
      <w:r w:rsidR="00D0285E" w:rsidRPr="004E5B4F">
        <w:rPr>
          <w:rFonts w:ascii="Times New Roman" w:hAnsi="Times New Roman"/>
          <w:sz w:val="22"/>
          <w:szCs w:val="22"/>
        </w:rPr>
        <w:t xml:space="preserve">nu i/ili dodatak </w:t>
      </w:r>
      <w:r w:rsidRPr="004E5B4F">
        <w:rPr>
          <w:rFonts w:ascii="Times New Roman" w:hAnsi="Times New Roman"/>
          <w:sz w:val="22"/>
          <w:szCs w:val="22"/>
        </w:rPr>
        <w:t>Ugovor</w:t>
      </w:r>
      <w:r w:rsidR="00D0285E" w:rsidRPr="004E5B4F">
        <w:rPr>
          <w:rFonts w:ascii="Times New Roman" w:hAnsi="Times New Roman"/>
          <w:sz w:val="22"/>
          <w:szCs w:val="22"/>
        </w:rPr>
        <w:t>u</w:t>
      </w:r>
      <w:r w:rsidRPr="004E5B4F">
        <w:rPr>
          <w:rFonts w:ascii="Times New Roman" w:hAnsi="Times New Roman"/>
          <w:sz w:val="22"/>
          <w:szCs w:val="22"/>
        </w:rPr>
        <w:t xml:space="preserve">, Ugovor prestaje </w:t>
      </w:r>
      <w:r w:rsidR="00605342" w:rsidRPr="004E5B4F">
        <w:rPr>
          <w:rFonts w:ascii="Times New Roman" w:hAnsi="Times New Roman"/>
          <w:sz w:val="22"/>
          <w:szCs w:val="22"/>
        </w:rPr>
        <w:t xml:space="preserve">istekom </w:t>
      </w:r>
      <w:r w:rsidRPr="004E5B4F">
        <w:rPr>
          <w:rFonts w:ascii="Times New Roman" w:hAnsi="Times New Roman"/>
          <w:sz w:val="22"/>
          <w:szCs w:val="22"/>
        </w:rPr>
        <w:t xml:space="preserve">narednih </w:t>
      </w:r>
      <w:r w:rsidR="00FD2186" w:rsidRPr="004E5B4F">
        <w:rPr>
          <w:rFonts w:ascii="Times New Roman" w:hAnsi="Times New Roman"/>
          <w:sz w:val="22"/>
          <w:szCs w:val="22"/>
        </w:rPr>
        <w:t>trideset (</w:t>
      </w:r>
      <w:r w:rsidR="00605342" w:rsidRPr="004E5B4F">
        <w:rPr>
          <w:rFonts w:ascii="Times New Roman" w:hAnsi="Times New Roman"/>
          <w:sz w:val="22"/>
          <w:szCs w:val="22"/>
        </w:rPr>
        <w:t>30</w:t>
      </w:r>
      <w:r w:rsidR="00FD2186" w:rsidRPr="004E5B4F">
        <w:rPr>
          <w:rFonts w:ascii="Times New Roman" w:hAnsi="Times New Roman"/>
          <w:sz w:val="22"/>
          <w:szCs w:val="22"/>
        </w:rPr>
        <w:t>)</w:t>
      </w:r>
      <w:r w:rsidR="001304DE" w:rsidRPr="004E5B4F">
        <w:rPr>
          <w:rFonts w:ascii="Times New Roman" w:hAnsi="Times New Roman"/>
          <w:sz w:val="22"/>
          <w:szCs w:val="22"/>
        </w:rPr>
        <w:t xml:space="preserve"> </w:t>
      </w:r>
      <w:r w:rsidRPr="004E5B4F">
        <w:rPr>
          <w:rFonts w:ascii="Times New Roman" w:hAnsi="Times New Roman"/>
          <w:sz w:val="22"/>
          <w:szCs w:val="22"/>
        </w:rPr>
        <w:t>dana</w:t>
      </w:r>
      <w:r w:rsidR="00FD2186" w:rsidRPr="004E5B4F">
        <w:rPr>
          <w:rFonts w:ascii="Times New Roman" w:hAnsi="Times New Roman"/>
          <w:sz w:val="22"/>
          <w:szCs w:val="22"/>
        </w:rPr>
        <w:t>.</w:t>
      </w:r>
    </w:p>
    <w:p w:rsidR="0066208D" w:rsidRPr="004E5B4F" w:rsidRDefault="0066208D" w:rsidP="007E4712">
      <w:pPr>
        <w:pStyle w:val="Bezproreda1"/>
        <w:rPr>
          <w:rFonts w:ascii="Times New Roman" w:hAnsi="Times New Roman" w:cs="Tahoma"/>
          <w:b/>
          <w:lang w:val="hr-HR"/>
        </w:rPr>
      </w:pPr>
    </w:p>
    <w:p w:rsidR="0066208D" w:rsidRPr="004E5B4F" w:rsidRDefault="001304DE" w:rsidP="003B61CA">
      <w:pPr>
        <w:pStyle w:val="Bezproreda1"/>
        <w:jc w:val="center"/>
        <w:rPr>
          <w:rFonts w:ascii="Times New Roman" w:hAnsi="Times New Roman" w:cs="Tahoma"/>
          <w:b/>
          <w:lang w:val="hr-HR"/>
        </w:rPr>
      </w:pPr>
      <w:r w:rsidRPr="004E5B4F">
        <w:rPr>
          <w:rFonts w:ascii="Times New Roman" w:hAnsi="Times New Roman" w:cs="Tahoma"/>
          <w:b/>
          <w:lang w:val="hr-HR"/>
        </w:rPr>
        <w:t>Članak 24</w:t>
      </w:r>
      <w:r w:rsidR="0066208D" w:rsidRPr="004E5B4F">
        <w:rPr>
          <w:rFonts w:ascii="Times New Roman" w:hAnsi="Times New Roman" w:cs="Tahoma"/>
          <w:b/>
          <w:lang w:val="hr-HR"/>
        </w:rPr>
        <w:t>.</w:t>
      </w:r>
    </w:p>
    <w:p w:rsidR="00FD2186" w:rsidRPr="004E5B4F" w:rsidRDefault="00FD2186" w:rsidP="003B61CA">
      <w:pPr>
        <w:pStyle w:val="Bezproreda1"/>
        <w:jc w:val="center"/>
        <w:rPr>
          <w:rFonts w:ascii="Times New Roman" w:hAnsi="Times New Roman" w:cs="Tahoma"/>
          <w:b/>
          <w:lang w:val="hr-HR"/>
        </w:rPr>
      </w:pPr>
    </w:p>
    <w:p w:rsidR="0066208D" w:rsidRPr="004E5B4F" w:rsidRDefault="00EA16F4" w:rsidP="0059794F">
      <w:pPr>
        <w:pStyle w:val="Bezproreda1"/>
        <w:ind w:firstLine="708"/>
        <w:jc w:val="both"/>
        <w:rPr>
          <w:rFonts w:ascii="Times New Roman" w:hAnsi="Times New Roman" w:cs="Tahoma"/>
          <w:b/>
          <w:lang w:val="hr-HR"/>
        </w:rPr>
      </w:pPr>
      <w:r w:rsidRPr="004E5B4F">
        <w:rPr>
          <w:rFonts w:ascii="Times New Roman" w:hAnsi="Times New Roman" w:cs="Tahoma"/>
          <w:lang w:val="hr-HR"/>
        </w:rPr>
        <w:t>N</w:t>
      </w:r>
      <w:r w:rsidR="0066208D" w:rsidRPr="004E5B4F">
        <w:rPr>
          <w:rFonts w:ascii="Times New Roman" w:hAnsi="Times New Roman" w:cs="Tahoma"/>
          <w:lang w:val="hr-HR"/>
        </w:rPr>
        <w:t>a zahtjev roditelja</w:t>
      </w:r>
      <w:r w:rsidR="001304DE" w:rsidRPr="004E5B4F">
        <w:rPr>
          <w:rFonts w:ascii="Times New Roman" w:hAnsi="Times New Roman" w:cs="Tahoma"/>
          <w:lang w:val="hr-HR"/>
        </w:rPr>
        <w:t xml:space="preserve"> </w:t>
      </w:r>
      <w:r w:rsidR="0066208D" w:rsidRPr="004E5B4F">
        <w:rPr>
          <w:rFonts w:ascii="Times New Roman" w:hAnsi="Times New Roman" w:cs="Tahoma"/>
          <w:lang w:val="hr-HR"/>
        </w:rPr>
        <w:t xml:space="preserve">dijete </w:t>
      </w:r>
      <w:r w:rsidR="00FD2186" w:rsidRPr="004E5B4F">
        <w:rPr>
          <w:rFonts w:ascii="Times New Roman" w:hAnsi="Times New Roman" w:cs="Tahoma"/>
          <w:lang w:val="hr-HR"/>
        </w:rPr>
        <w:t>se u toku pedagoške godine</w:t>
      </w:r>
      <w:r w:rsidR="001304DE" w:rsidRPr="004E5B4F">
        <w:rPr>
          <w:rFonts w:ascii="Times New Roman" w:hAnsi="Times New Roman" w:cs="Tahoma"/>
          <w:lang w:val="hr-HR"/>
        </w:rPr>
        <w:t xml:space="preserve"> </w:t>
      </w:r>
      <w:r w:rsidR="0066208D" w:rsidRPr="004E5B4F">
        <w:rPr>
          <w:rFonts w:ascii="Times New Roman" w:hAnsi="Times New Roman" w:cs="Tahoma"/>
          <w:lang w:val="hr-HR"/>
        </w:rPr>
        <w:t>iz Matičnog vrtića može premjestiti u neki</w:t>
      </w:r>
      <w:r w:rsidR="00FD2186" w:rsidRPr="004E5B4F">
        <w:rPr>
          <w:rFonts w:ascii="Times New Roman" w:hAnsi="Times New Roman" w:cs="Tahoma"/>
          <w:lang w:val="hr-HR"/>
        </w:rPr>
        <w:t xml:space="preserve"> od Područnih vrtića i obratno,</w:t>
      </w:r>
      <w:r w:rsidR="0066208D" w:rsidRPr="004E5B4F">
        <w:rPr>
          <w:rFonts w:ascii="Times New Roman" w:hAnsi="Times New Roman" w:cs="Tahoma"/>
          <w:lang w:val="hr-HR"/>
        </w:rPr>
        <w:t xml:space="preserve"> ako u tom drugom vrtiću postoje uvjeti za prihvat djeteta.  </w:t>
      </w:r>
    </w:p>
    <w:p w:rsidR="00E6462B" w:rsidRPr="004E5B4F" w:rsidRDefault="0066208D" w:rsidP="00A43250">
      <w:pPr>
        <w:pStyle w:val="Bezproreda1"/>
        <w:ind w:firstLine="708"/>
        <w:jc w:val="both"/>
        <w:rPr>
          <w:rFonts w:ascii="Times New Roman" w:hAnsi="Times New Roman" w:cs="Tahoma"/>
          <w:lang w:val="hr-HR"/>
        </w:rPr>
      </w:pPr>
      <w:r w:rsidRPr="004E5B4F">
        <w:rPr>
          <w:rFonts w:ascii="Times New Roman" w:hAnsi="Times New Roman" w:cs="Tahoma"/>
          <w:lang w:val="hr-HR"/>
        </w:rPr>
        <w:t>Odluk</w:t>
      </w:r>
      <w:r w:rsidR="007E4712" w:rsidRPr="004E5B4F">
        <w:rPr>
          <w:rFonts w:ascii="Times New Roman" w:hAnsi="Times New Roman" w:cs="Tahoma"/>
          <w:lang w:val="hr-HR"/>
        </w:rPr>
        <w:t>u o premještaju djeteta donosi R</w:t>
      </w:r>
      <w:r w:rsidRPr="004E5B4F">
        <w:rPr>
          <w:rFonts w:ascii="Times New Roman" w:hAnsi="Times New Roman" w:cs="Tahoma"/>
          <w:lang w:val="hr-HR"/>
        </w:rPr>
        <w:t>avnatelj</w:t>
      </w:r>
      <w:r w:rsidR="003B1031" w:rsidRPr="004E5B4F">
        <w:rPr>
          <w:rFonts w:ascii="Times New Roman" w:hAnsi="Times New Roman" w:cs="Tahoma"/>
          <w:lang w:val="hr-HR"/>
        </w:rPr>
        <w:t xml:space="preserve"> Vrtića.</w:t>
      </w:r>
    </w:p>
    <w:p w:rsidR="0066208D" w:rsidRPr="004E5B4F" w:rsidRDefault="0066208D" w:rsidP="003B61CA">
      <w:pPr>
        <w:pStyle w:val="Bezproreda1"/>
        <w:jc w:val="center"/>
        <w:rPr>
          <w:rFonts w:ascii="Times New Roman" w:hAnsi="Times New Roman" w:cs="Tahoma"/>
          <w:b/>
          <w:lang w:val="hr-HR"/>
        </w:rPr>
      </w:pPr>
    </w:p>
    <w:p w:rsidR="00AE6E77" w:rsidRPr="004E5B4F" w:rsidRDefault="00AE6E77" w:rsidP="003B61CA">
      <w:pPr>
        <w:pStyle w:val="Bezproreda1"/>
        <w:jc w:val="center"/>
        <w:rPr>
          <w:rFonts w:ascii="Times New Roman" w:hAnsi="Times New Roman" w:cs="Tahoma"/>
          <w:b/>
          <w:lang w:val="hr-HR"/>
        </w:rPr>
      </w:pPr>
      <w:r w:rsidRPr="004E5B4F">
        <w:rPr>
          <w:rFonts w:ascii="Times New Roman" w:hAnsi="Times New Roman" w:cs="Tahoma"/>
          <w:b/>
          <w:lang w:val="hr-HR"/>
        </w:rPr>
        <w:t>IV. ISPIS DJETETA IZ VRTIĆA</w:t>
      </w:r>
    </w:p>
    <w:p w:rsidR="00AE6E77" w:rsidRPr="004E5B4F" w:rsidRDefault="00AE6E77" w:rsidP="003B61CA">
      <w:pPr>
        <w:pStyle w:val="Bezproreda1"/>
        <w:jc w:val="center"/>
        <w:rPr>
          <w:rFonts w:ascii="Times New Roman" w:hAnsi="Times New Roman" w:cs="Tahoma"/>
          <w:b/>
          <w:lang w:val="hr-HR"/>
        </w:rPr>
      </w:pPr>
    </w:p>
    <w:p w:rsidR="0066208D" w:rsidRPr="004E5B4F" w:rsidRDefault="001304DE" w:rsidP="003B61CA">
      <w:pPr>
        <w:pStyle w:val="Bezproreda1"/>
        <w:jc w:val="center"/>
        <w:rPr>
          <w:rFonts w:ascii="Times New Roman" w:hAnsi="Times New Roman" w:cs="Tahoma"/>
          <w:b/>
          <w:lang w:val="hr-HR"/>
        </w:rPr>
      </w:pPr>
      <w:r w:rsidRPr="004E5B4F">
        <w:rPr>
          <w:rFonts w:ascii="Times New Roman" w:hAnsi="Times New Roman" w:cs="Tahoma"/>
          <w:b/>
          <w:lang w:val="hr-HR"/>
        </w:rPr>
        <w:t>Članak 25</w:t>
      </w:r>
      <w:r w:rsidR="0066208D" w:rsidRPr="004E5B4F">
        <w:rPr>
          <w:rFonts w:ascii="Times New Roman" w:hAnsi="Times New Roman" w:cs="Tahoma"/>
          <w:b/>
          <w:lang w:val="hr-HR"/>
        </w:rPr>
        <w:t>.</w:t>
      </w:r>
    </w:p>
    <w:p w:rsidR="00F408D4" w:rsidRPr="004E5B4F" w:rsidRDefault="00F408D4" w:rsidP="003B61CA">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Ako roditelj</w:t>
      </w:r>
      <w:r w:rsidR="00265818" w:rsidRPr="004E5B4F">
        <w:rPr>
          <w:rFonts w:ascii="Times New Roman" w:hAnsi="Times New Roman" w:cs="Tahoma"/>
          <w:lang w:val="hr-HR"/>
        </w:rPr>
        <w:t>i</w:t>
      </w:r>
      <w:r w:rsidR="007E4712" w:rsidRPr="004E5B4F">
        <w:rPr>
          <w:rFonts w:ascii="Times New Roman" w:hAnsi="Times New Roman" w:cs="Tahoma"/>
          <w:lang w:val="hr-HR"/>
        </w:rPr>
        <w:t xml:space="preserve"> (novo)</w:t>
      </w:r>
      <w:r w:rsidRPr="004E5B4F">
        <w:rPr>
          <w:rFonts w:ascii="Times New Roman" w:hAnsi="Times New Roman" w:cs="Tahoma"/>
          <w:lang w:val="hr-HR"/>
        </w:rPr>
        <w:t>upisanog djeteta bez opravdan</w:t>
      </w:r>
      <w:r w:rsidR="00F408D4" w:rsidRPr="004E5B4F">
        <w:rPr>
          <w:rFonts w:ascii="Times New Roman" w:hAnsi="Times New Roman" w:cs="Tahoma"/>
          <w:lang w:val="hr-HR"/>
        </w:rPr>
        <w:t>og razloga</w:t>
      </w:r>
      <w:r w:rsidRPr="004E5B4F">
        <w:rPr>
          <w:rFonts w:ascii="Times New Roman" w:hAnsi="Times New Roman" w:cs="Tahoma"/>
          <w:lang w:val="hr-HR"/>
        </w:rPr>
        <w:t xml:space="preserve"> ne</w:t>
      </w:r>
      <w:r w:rsidR="009E6B3D" w:rsidRPr="004E5B4F">
        <w:rPr>
          <w:rFonts w:ascii="Times New Roman" w:hAnsi="Times New Roman" w:cs="Tahoma"/>
          <w:lang w:val="hr-HR"/>
        </w:rPr>
        <w:t xml:space="preserve"> dovedu </w:t>
      </w:r>
      <w:r w:rsidRPr="004E5B4F">
        <w:rPr>
          <w:rFonts w:ascii="Times New Roman" w:hAnsi="Times New Roman" w:cs="Tahoma"/>
          <w:lang w:val="hr-HR"/>
        </w:rPr>
        <w:t>dijete u Vrtić u roku od osam</w:t>
      </w:r>
      <w:r w:rsidR="00F408D4" w:rsidRPr="004E5B4F">
        <w:rPr>
          <w:rFonts w:ascii="Times New Roman" w:hAnsi="Times New Roman" w:cs="Tahoma"/>
          <w:lang w:val="hr-HR"/>
        </w:rPr>
        <w:t xml:space="preserve"> (8)</w:t>
      </w:r>
      <w:r w:rsidRPr="004E5B4F">
        <w:rPr>
          <w:rFonts w:ascii="Times New Roman" w:hAnsi="Times New Roman" w:cs="Tahoma"/>
          <w:lang w:val="hr-HR"/>
        </w:rPr>
        <w:t xml:space="preserve"> dana o</w:t>
      </w:r>
      <w:r w:rsidR="007E4712" w:rsidRPr="004E5B4F">
        <w:rPr>
          <w:rFonts w:ascii="Times New Roman" w:hAnsi="Times New Roman" w:cs="Tahoma"/>
          <w:lang w:val="hr-HR"/>
        </w:rPr>
        <w:t>d dana početka pedagoške godine</w:t>
      </w:r>
      <w:r w:rsidRPr="004E5B4F">
        <w:rPr>
          <w:rFonts w:ascii="Times New Roman" w:hAnsi="Times New Roman" w:cs="Tahoma"/>
          <w:lang w:val="hr-HR"/>
        </w:rPr>
        <w:t xml:space="preserve"> te o razlozima</w:t>
      </w:r>
      <w:r w:rsidR="00265818" w:rsidRPr="004E5B4F">
        <w:rPr>
          <w:rFonts w:ascii="Times New Roman" w:hAnsi="Times New Roman" w:cs="Tahoma"/>
          <w:lang w:val="hr-HR"/>
        </w:rPr>
        <w:t xml:space="preserve"> nedolaska djeteta ne obavijeste</w:t>
      </w:r>
      <w:r w:rsidRPr="004E5B4F">
        <w:rPr>
          <w:rFonts w:ascii="Times New Roman" w:hAnsi="Times New Roman" w:cs="Tahoma"/>
          <w:lang w:val="hr-HR"/>
        </w:rPr>
        <w:t xml:space="preserve"> Vrtić, smatrat će se </w:t>
      </w:r>
      <w:r w:rsidR="00265818" w:rsidRPr="004E5B4F">
        <w:rPr>
          <w:rFonts w:ascii="Times New Roman" w:hAnsi="Times New Roman" w:cs="Tahoma"/>
          <w:lang w:val="hr-HR"/>
        </w:rPr>
        <w:t>da su roditelji odustali</w:t>
      </w:r>
      <w:r w:rsidRPr="004E5B4F">
        <w:rPr>
          <w:rFonts w:ascii="Times New Roman" w:hAnsi="Times New Roman" w:cs="Tahoma"/>
          <w:lang w:val="hr-HR"/>
        </w:rPr>
        <w:t xml:space="preserve"> od upisa. U tom slučaju dijete </w:t>
      </w:r>
      <w:r w:rsidR="00265818" w:rsidRPr="004E5B4F">
        <w:rPr>
          <w:rFonts w:ascii="Times New Roman" w:hAnsi="Times New Roman" w:cs="Tahoma"/>
          <w:lang w:val="hr-HR"/>
        </w:rPr>
        <w:t>se</w:t>
      </w:r>
      <w:r w:rsidRPr="004E5B4F">
        <w:rPr>
          <w:rFonts w:ascii="Times New Roman" w:hAnsi="Times New Roman" w:cs="Tahoma"/>
          <w:lang w:val="hr-HR"/>
        </w:rPr>
        <w:t xml:space="preserve"> u roku od idućih </w:t>
      </w:r>
      <w:r w:rsidR="00F408D4" w:rsidRPr="004E5B4F">
        <w:rPr>
          <w:rFonts w:ascii="Times New Roman" w:hAnsi="Times New Roman" w:cs="Tahoma"/>
          <w:lang w:val="hr-HR"/>
        </w:rPr>
        <w:t>deset (</w:t>
      </w:r>
      <w:r w:rsidR="00265818" w:rsidRPr="004E5B4F">
        <w:rPr>
          <w:rFonts w:ascii="Times New Roman" w:hAnsi="Times New Roman" w:cs="Tahoma"/>
          <w:lang w:val="hr-HR"/>
        </w:rPr>
        <w:t>10</w:t>
      </w:r>
      <w:r w:rsidR="00F408D4" w:rsidRPr="004E5B4F">
        <w:rPr>
          <w:rFonts w:ascii="Times New Roman" w:hAnsi="Times New Roman" w:cs="Tahoma"/>
          <w:lang w:val="hr-HR"/>
        </w:rPr>
        <w:t>)</w:t>
      </w:r>
      <w:r w:rsidRPr="004E5B4F">
        <w:rPr>
          <w:rFonts w:ascii="Times New Roman" w:hAnsi="Times New Roman" w:cs="Tahoma"/>
          <w:lang w:val="hr-HR"/>
        </w:rPr>
        <w:t xml:space="preserve"> dana </w:t>
      </w:r>
      <w:r w:rsidR="00265818" w:rsidRPr="004E5B4F">
        <w:rPr>
          <w:rFonts w:ascii="Times New Roman" w:hAnsi="Times New Roman" w:cs="Tahoma"/>
          <w:lang w:val="hr-HR"/>
        </w:rPr>
        <w:t>ispisuje</w:t>
      </w:r>
      <w:r w:rsidRPr="004E5B4F">
        <w:rPr>
          <w:rFonts w:ascii="Times New Roman" w:hAnsi="Times New Roman" w:cs="Tahoma"/>
          <w:lang w:val="hr-HR"/>
        </w:rPr>
        <w:t xml:space="preserve"> iz Vrtića po službenoj dužnosti.</w:t>
      </w:r>
    </w:p>
    <w:p w:rsidR="007E4712" w:rsidRPr="004E5B4F" w:rsidRDefault="007E4712" w:rsidP="0059794F">
      <w:pPr>
        <w:pStyle w:val="Bezproreda1"/>
        <w:ind w:firstLine="708"/>
        <w:jc w:val="both"/>
        <w:rPr>
          <w:rFonts w:ascii="Times New Roman" w:hAnsi="Times New Roman" w:cs="Tahoma"/>
          <w:lang w:val="hr-HR"/>
        </w:rPr>
      </w:pPr>
    </w:p>
    <w:p w:rsidR="007E4712" w:rsidRPr="004E5B4F" w:rsidRDefault="001304DE" w:rsidP="007E4712">
      <w:pPr>
        <w:pStyle w:val="Bezproreda1"/>
        <w:jc w:val="center"/>
        <w:rPr>
          <w:rFonts w:ascii="Times New Roman" w:hAnsi="Times New Roman" w:cs="Tahoma"/>
          <w:b/>
          <w:lang w:val="hr-HR"/>
        </w:rPr>
      </w:pPr>
      <w:r w:rsidRPr="004E5B4F">
        <w:rPr>
          <w:rFonts w:ascii="Times New Roman" w:hAnsi="Times New Roman" w:cs="Tahoma"/>
          <w:b/>
          <w:lang w:val="hr-HR"/>
        </w:rPr>
        <w:t>Članak 26</w:t>
      </w:r>
      <w:r w:rsidR="007E4712" w:rsidRPr="004E5B4F">
        <w:rPr>
          <w:rFonts w:ascii="Times New Roman" w:hAnsi="Times New Roman" w:cs="Tahoma"/>
          <w:b/>
          <w:lang w:val="hr-HR"/>
        </w:rPr>
        <w:t>.</w:t>
      </w:r>
    </w:p>
    <w:p w:rsidR="007E4712" w:rsidRPr="004E5B4F" w:rsidRDefault="007E4712" w:rsidP="0059794F">
      <w:pPr>
        <w:pStyle w:val="Bezproreda1"/>
        <w:ind w:firstLine="708"/>
        <w:jc w:val="both"/>
        <w:rPr>
          <w:rFonts w:ascii="Times New Roman" w:hAnsi="Times New Roman" w:cs="Tahoma"/>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Dijete se može isp</w:t>
      </w:r>
      <w:r w:rsidR="007E4712" w:rsidRPr="004E5B4F">
        <w:rPr>
          <w:rFonts w:ascii="Times New Roman" w:hAnsi="Times New Roman" w:cs="Tahoma"/>
          <w:lang w:val="hr-HR"/>
        </w:rPr>
        <w:t>isati iz Vrtića na temelju pisa</w:t>
      </w:r>
      <w:r w:rsidRPr="004E5B4F">
        <w:rPr>
          <w:rFonts w:ascii="Times New Roman" w:hAnsi="Times New Roman" w:cs="Tahoma"/>
          <w:lang w:val="hr-HR"/>
        </w:rPr>
        <w:t>nog zahtjeva roditelja.</w:t>
      </w:r>
    </w:p>
    <w:p w:rsidR="00614BA5" w:rsidRPr="004E5B4F" w:rsidRDefault="00614BA5" w:rsidP="0059794F">
      <w:pPr>
        <w:pStyle w:val="Bezproreda1"/>
        <w:ind w:firstLine="708"/>
        <w:jc w:val="both"/>
        <w:rPr>
          <w:rFonts w:ascii="Times New Roman" w:hAnsi="Times New Roman" w:cs="Tahoma"/>
          <w:lang w:val="hr-HR"/>
        </w:rPr>
      </w:pPr>
      <w:r w:rsidRPr="004E5B4F">
        <w:rPr>
          <w:rFonts w:ascii="Times New Roman" w:hAnsi="Times New Roman" w:cs="Tahoma"/>
          <w:lang w:val="hr-HR"/>
        </w:rPr>
        <w:t>Dijete se može ispisati najranije s datumom podnošenja Zahtjeva za ispis.</w:t>
      </w:r>
    </w:p>
    <w:p w:rsidR="0066208D" w:rsidRPr="004E5B4F" w:rsidRDefault="007E4712" w:rsidP="0059794F">
      <w:pPr>
        <w:pStyle w:val="Bezproreda1"/>
        <w:ind w:firstLine="708"/>
        <w:jc w:val="both"/>
        <w:rPr>
          <w:rFonts w:ascii="Times New Roman" w:hAnsi="Times New Roman" w:cs="Tahoma"/>
          <w:lang w:val="hr-HR"/>
        </w:rPr>
      </w:pPr>
      <w:r w:rsidRPr="004E5B4F">
        <w:rPr>
          <w:rFonts w:ascii="Times New Roman" w:hAnsi="Times New Roman" w:cs="Tahoma"/>
          <w:lang w:val="hr-HR"/>
        </w:rPr>
        <w:t>Akt o ispisu donosi R</w:t>
      </w:r>
      <w:r w:rsidR="0066208D" w:rsidRPr="004E5B4F">
        <w:rPr>
          <w:rFonts w:ascii="Times New Roman" w:hAnsi="Times New Roman" w:cs="Tahoma"/>
          <w:lang w:val="hr-HR"/>
        </w:rPr>
        <w:t xml:space="preserve">avnatelj u roku </w:t>
      </w:r>
      <w:r w:rsidR="00A15FEA" w:rsidRPr="004E5B4F">
        <w:rPr>
          <w:rFonts w:ascii="Times New Roman" w:hAnsi="Times New Roman" w:cs="Tahoma"/>
          <w:lang w:val="hr-HR"/>
        </w:rPr>
        <w:t>od osam (8) dana od podnošenja Z</w:t>
      </w:r>
      <w:r w:rsidR="0066208D" w:rsidRPr="004E5B4F">
        <w:rPr>
          <w:rFonts w:ascii="Times New Roman" w:hAnsi="Times New Roman" w:cs="Tahoma"/>
          <w:lang w:val="hr-HR"/>
        </w:rPr>
        <w:t xml:space="preserve">ahtjeva </w:t>
      </w:r>
      <w:r w:rsidR="00A15FEA" w:rsidRPr="004E5B4F">
        <w:rPr>
          <w:rFonts w:ascii="Times New Roman" w:hAnsi="Times New Roman" w:cs="Tahoma"/>
          <w:lang w:val="hr-HR"/>
        </w:rPr>
        <w:t>za ispis</w:t>
      </w:r>
      <w:r w:rsidR="0066208D" w:rsidRPr="004E5B4F">
        <w:rPr>
          <w:rFonts w:ascii="Times New Roman" w:hAnsi="Times New Roman" w:cs="Tahoma"/>
          <w:lang w:val="hr-HR"/>
        </w:rPr>
        <w:t>.</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Ako roditelj prestane koristiti usluge Vrti</w:t>
      </w:r>
      <w:r w:rsidR="00A15FEA" w:rsidRPr="004E5B4F">
        <w:rPr>
          <w:rFonts w:ascii="Times New Roman" w:hAnsi="Times New Roman" w:cs="Tahoma"/>
          <w:lang w:val="hr-HR"/>
        </w:rPr>
        <w:t>ća, a da prethodno nije podnio Z</w:t>
      </w:r>
      <w:r w:rsidRPr="004E5B4F">
        <w:rPr>
          <w:rFonts w:ascii="Times New Roman" w:hAnsi="Times New Roman" w:cs="Tahoma"/>
          <w:lang w:val="hr-HR"/>
        </w:rPr>
        <w:t>ahtjev za ispis, dužan je platiti troškove smještaja djeteta u Vrtić za vrijeme koje je potrebno da se ispis provede po službenoj dužnosti.</w:t>
      </w:r>
    </w:p>
    <w:p w:rsidR="0066208D" w:rsidRPr="004E5B4F" w:rsidRDefault="0066208D" w:rsidP="007E4712">
      <w:pPr>
        <w:pStyle w:val="Bezproreda1"/>
        <w:rPr>
          <w:rFonts w:ascii="Times New Roman" w:hAnsi="Times New Roman" w:cs="Tahoma"/>
          <w:lang w:val="hr-HR"/>
        </w:rPr>
      </w:pPr>
    </w:p>
    <w:p w:rsidR="0066208D" w:rsidRPr="004E5B4F" w:rsidRDefault="001304DE" w:rsidP="003B61CA">
      <w:pPr>
        <w:pStyle w:val="Bezproreda1"/>
        <w:jc w:val="center"/>
        <w:rPr>
          <w:rFonts w:ascii="Times New Roman" w:hAnsi="Times New Roman" w:cs="Tahoma"/>
          <w:b/>
          <w:lang w:val="hr-HR"/>
        </w:rPr>
      </w:pPr>
      <w:r w:rsidRPr="004E5B4F">
        <w:rPr>
          <w:rFonts w:ascii="Times New Roman" w:hAnsi="Times New Roman" w:cs="Tahoma"/>
          <w:b/>
          <w:lang w:val="hr-HR"/>
        </w:rPr>
        <w:t>Članak 27</w:t>
      </w:r>
      <w:r w:rsidR="0066208D" w:rsidRPr="004E5B4F">
        <w:rPr>
          <w:rFonts w:ascii="Times New Roman" w:hAnsi="Times New Roman" w:cs="Tahoma"/>
          <w:b/>
          <w:lang w:val="hr-HR"/>
        </w:rPr>
        <w:t>.</w:t>
      </w:r>
    </w:p>
    <w:p w:rsidR="00F408D4" w:rsidRPr="004E5B4F" w:rsidRDefault="00F408D4" w:rsidP="003B61CA">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Dijete </w:t>
      </w:r>
      <w:r w:rsidR="00265818" w:rsidRPr="004E5B4F">
        <w:rPr>
          <w:rFonts w:ascii="Times New Roman" w:hAnsi="Times New Roman" w:cs="Tahoma"/>
          <w:lang w:val="hr-HR"/>
        </w:rPr>
        <w:t xml:space="preserve">se </w:t>
      </w:r>
      <w:r w:rsidRPr="004E5B4F">
        <w:rPr>
          <w:rFonts w:ascii="Times New Roman" w:hAnsi="Times New Roman" w:cs="Tahoma"/>
          <w:lang w:val="hr-HR"/>
        </w:rPr>
        <w:t xml:space="preserve">po službenoj dužnosti </w:t>
      </w:r>
      <w:r w:rsidR="00265818" w:rsidRPr="004E5B4F">
        <w:rPr>
          <w:rFonts w:ascii="Times New Roman" w:hAnsi="Times New Roman" w:cs="Tahoma"/>
          <w:lang w:val="hr-HR"/>
        </w:rPr>
        <w:t>ispisuje</w:t>
      </w:r>
      <w:r w:rsidR="007E4712" w:rsidRPr="004E5B4F">
        <w:rPr>
          <w:rFonts w:ascii="Times New Roman" w:hAnsi="Times New Roman" w:cs="Tahoma"/>
          <w:lang w:val="hr-HR"/>
        </w:rPr>
        <w:t xml:space="preserve"> iz Vrtića</w:t>
      </w:r>
      <w:r w:rsidRPr="004E5B4F">
        <w:rPr>
          <w:rFonts w:ascii="Times New Roman" w:hAnsi="Times New Roman" w:cs="Tahoma"/>
          <w:lang w:val="hr-HR"/>
        </w:rPr>
        <w:t xml:space="preserve"> u slijedećim slučajevima: </w:t>
      </w:r>
    </w:p>
    <w:p w:rsidR="0066208D" w:rsidRPr="004E5B4F" w:rsidRDefault="0066208D" w:rsidP="00637011">
      <w:pPr>
        <w:pStyle w:val="Bezproreda1"/>
        <w:numPr>
          <w:ilvl w:val="0"/>
          <w:numId w:val="18"/>
        </w:numPr>
        <w:jc w:val="both"/>
        <w:rPr>
          <w:rFonts w:ascii="Times New Roman" w:hAnsi="Times New Roman" w:cs="Tahoma"/>
          <w:lang w:val="hr-HR"/>
        </w:rPr>
      </w:pPr>
      <w:r w:rsidRPr="004E5B4F">
        <w:rPr>
          <w:rFonts w:ascii="Times New Roman" w:hAnsi="Times New Roman" w:cs="Tahoma"/>
          <w:lang w:val="hr-HR"/>
        </w:rPr>
        <w:t xml:space="preserve">ako 30 dana neopravdano izostane iz Vrtića, </w:t>
      </w:r>
    </w:p>
    <w:p w:rsidR="0066208D" w:rsidRPr="004E5B4F" w:rsidRDefault="0066208D" w:rsidP="00637011">
      <w:pPr>
        <w:pStyle w:val="Bezproreda1"/>
        <w:numPr>
          <w:ilvl w:val="0"/>
          <w:numId w:val="18"/>
        </w:numPr>
        <w:jc w:val="both"/>
        <w:rPr>
          <w:rFonts w:ascii="Times New Roman" w:hAnsi="Times New Roman" w:cs="Tahoma"/>
          <w:lang w:val="hr-HR"/>
        </w:rPr>
      </w:pPr>
      <w:r w:rsidRPr="004E5B4F">
        <w:rPr>
          <w:rFonts w:ascii="Times New Roman" w:hAnsi="Times New Roman" w:cs="Tahoma"/>
          <w:lang w:val="hr-HR"/>
        </w:rPr>
        <w:t xml:space="preserve">ako ni nakon opomene da </w:t>
      </w:r>
      <w:r w:rsidR="00265818" w:rsidRPr="004E5B4F">
        <w:rPr>
          <w:rFonts w:ascii="Times New Roman" w:hAnsi="Times New Roman" w:cs="Tahoma"/>
          <w:lang w:val="hr-HR"/>
        </w:rPr>
        <w:t>su dužni</w:t>
      </w:r>
      <w:r w:rsidRPr="004E5B4F">
        <w:rPr>
          <w:rFonts w:ascii="Times New Roman" w:hAnsi="Times New Roman" w:cs="Tahoma"/>
          <w:lang w:val="hr-HR"/>
        </w:rPr>
        <w:t xml:space="preserve"> platiti zaostale troškove smještaja u Vrtiću roditelj</w:t>
      </w:r>
      <w:r w:rsidR="00B65993" w:rsidRPr="004E5B4F">
        <w:rPr>
          <w:rFonts w:ascii="Times New Roman" w:hAnsi="Times New Roman" w:cs="Tahoma"/>
          <w:lang w:val="hr-HR"/>
        </w:rPr>
        <w:t>i</w:t>
      </w:r>
      <w:r w:rsidR="00265818" w:rsidRPr="004E5B4F">
        <w:rPr>
          <w:rFonts w:ascii="Times New Roman" w:hAnsi="Times New Roman" w:cs="Tahoma"/>
          <w:lang w:val="hr-HR"/>
        </w:rPr>
        <w:t xml:space="preserve"> te troškove ne plate</w:t>
      </w:r>
      <w:r w:rsidR="007E4712" w:rsidRPr="004E5B4F">
        <w:rPr>
          <w:rFonts w:ascii="Times New Roman" w:hAnsi="Times New Roman" w:cs="Tahoma"/>
          <w:lang w:val="hr-HR"/>
        </w:rPr>
        <w:t xml:space="preserve"> u</w:t>
      </w:r>
      <w:r w:rsidRPr="004E5B4F">
        <w:rPr>
          <w:rFonts w:ascii="Times New Roman" w:hAnsi="Times New Roman" w:cs="Tahoma"/>
          <w:lang w:val="hr-HR"/>
        </w:rPr>
        <w:t xml:space="preserve"> idu</w:t>
      </w:r>
      <w:r w:rsidR="00614BA5" w:rsidRPr="004E5B4F">
        <w:rPr>
          <w:rFonts w:ascii="Times New Roman" w:hAnsi="Times New Roman" w:cs="Tahoma"/>
          <w:lang w:val="hr-HR"/>
        </w:rPr>
        <w:t>ćih 30 dana,</w:t>
      </w:r>
    </w:p>
    <w:p w:rsidR="00614BA5" w:rsidRPr="004E5B4F" w:rsidRDefault="00F408D4" w:rsidP="00637011">
      <w:pPr>
        <w:pStyle w:val="Bezproreda1"/>
        <w:numPr>
          <w:ilvl w:val="0"/>
          <w:numId w:val="18"/>
        </w:numPr>
        <w:jc w:val="both"/>
        <w:rPr>
          <w:rFonts w:ascii="Times New Roman" w:hAnsi="Times New Roman" w:cs="Tahoma"/>
          <w:lang w:val="hr-HR"/>
        </w:rPr>
      </w:pPr>
      <w:r w:rsidRPr="004E5B4F">
        <w:rPr>
          <w:rFonts w:ascii="Times New Roman" w:hAnsi="Times New Roman" w:cs="Tahoma"/>
          <w:lang w:val="hr-HR"/>
        </w:rPr>
        <w:t>iznimno</w:t>
      </w:r>
      <w:r w:rsidR="007E4712" w:rsidRPr="004E5B4F">
        <w:rPr>
          <w:rFonts w:ascii="Times New Roman" w:hAnsi="Times New Roman" w:cs="Tahoma"/>
          <w:lang w:val="hr-HR"/>
        </w:rPr>
        <w:t>,</w:t>
      </w:r>
      <w:r w:rsidR="001304DE" w:rsidRPr="004E5B4F">
        <w:rPr>
          <w:rFonts w:ascii="Times New Roman" w:hAnsi="Times New Roman" w:cs="Tahoma"/>
          <w:lang w:val="hr-HR"/>
        </w:rPr>
        <w:t xml:space="preserve"> </w:t>
      </w:r>
      <w:r w:rsidR="00614BA5" w:rsidRPr="004E5B4F">
        <w:rPr>
          <w:rFonts w:ascii="Times New Roman" w:hAnsi="Times New Roman" w:cs="Tahoma"/>
          <w:lang w:val="hr-HR"/>
        </w:rPr>
        <w:t>u drugim opravdanim slučajevima</w:t>
      </w:r>
      <w:r w:rsidR="001645CC" w:rsidRPr="004E5B4F">
        <w:rPr>
          <w:rFonts w:ascii="Times New Roman" w:hAnsi="Times New Roman" w:cs="Tahoma"/>
          <w:lang w:val="hr-HR"/>
        </w:rPr>
        <w:t>.</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Akt o i</w:t>
      </w:r>
      <w:r w:rsidR="007E4712" w:rsidRPr="004E5B4F">
        <w:rPr>
          <w:rFonts w:ascii="Times New Roman" w:hAnsi="Times New Roman" w:cs="Tahoma"/>
          <w:lang w:val="hr-HR"/>
        </w:rPr>
        <w:t>spisu djeteta iz Vrtića donosi R</w:t>
      </w:r>
      <w:r w:rsidRPr="004E5B4F">
        <w:rPr>
          <w:rFonts w:ascii="Times New Roman" w:hAnsi="Times New Roman" w:cs="Tahoma"/>
          <w:lang w:val="hr-HR"/>
        </w:rPr>
        <w:t xml:space="preserve">avnatelj Vrtića. </w:t>
      </w:r>
    </w:p>
    <w:p w:rsidR="0066208D" w:rsidRPr="004E5B4F" w:rsidRDefault="0066208D" w:rsidP="0059794F">
      <w:pPr>
        <w:pStyle w:val="Bezproreda1"/>
        <w:ind w:firstLine="708"/>
        <w:jc w:val="both"/>
        <w:rPr>
          <w:rFonts w:ascii="Times New Roman" w:hAnsi="Times New Roman" w:cs="Tahoma"/>
          <w:lang w:val="hr-HR"/>
        </w:rPr>
      </w:pPr>
    </w:p>
    <w:p w:rsidR="007E4712" w:rsidRPr="004E5B4F" w:rsidRDefault="007E4712" w:rsidP="0059794F">
      <w:pPr>
        <w:pStyle w:val="Bezproreda1"/>
        <w:ind w:firstLine="708"/>
        <w:jc w:val="both"/>
        <w:rPr>
          <w:rFonts w:ascii="Times New Roman" w:hAnsi="Times New Roman" w:cs="Tahoma"/>
          <w:lang w:val="hr-HR"/>
        </w:rPr>
      </w:pPr>
    </w:p>
    <w:p w:rsidR="0066208D" w:rsidRPr="004E5B4F" w:rsidRDefault="00E21780" w:rsidP="00AE6E77">
      <w:pPr>
        <w:pStyle w:val="Bezproreda1"/>
        <w:jc w:val="center"/>
        <w:rPr>
          <w:rFonts w:ascii="Times New Roman" w:hAnsi="Times New Roman" w:cs="Tahoma"/>
          <w:b/>
          <w:lang w:val="hr-HR"/>
        </w:rPr>
      </w:pPr>
      <w:r w:rsidRPr="004E5B4F">
        <w:rPr>
          <w:rFonts w:ascii="Times New Roman" w:hAnsi="Times New Roman" w:cs="Tahoma"/>
          <w:b/>
          <w:lang w:val="hr-HR"/>
        </w:rPr>
        <w:t>V</w:t>
      </w:r>
      <w:r w:rsidR="0066208D" w:rsidRPr="004E5B4F">
        <w:rPr>
          <w:rFonts w:ascii="Times New Roman" w:hAnsi="Times New Roman" w:cs="Tahoma"/>
          <w:b/>
          <w:lang w:val="hr-HR"/>
        </w:rPr>
        <w:t xml:space="preserve">. </w:t>
      </w:r>
      <w:r w:rsidR="001304DE" w:rsidRPr="004E5B4F">
        <w:rPr>
          <w:rFonts w:ascii="Times New Roman" w:hAnsi="Times New Roman" w:cs="Tahoma"/>
          <w:b/>
          <w:lang w:val="hr-HR"/>
        </w:rPr>
        <w:t>UPIS U PROGRAM PREDŠKOLE I OSTALE PROGRAME</w:t>
      </w:r>
      <w:r w:rsidR="0066208D" w:rsidRPr="004E5B4F">
        <w:rPr>
          <w:rFonts w:ascii="Times New Roman" w:hAnsi="Times New Roman" w:cs="Tahoma"/>
          <w:b/>
          <w:lang w:val="hr-HR"/>
        </w:rPr>
        <w:t xml:space="preserve"> VRTIĆA</w:t>
      </w:r>
    </w:p>
    <w:p w:rsidR="0066208D" w:rsidRPr="004E5B4F" w:rsidRDefault="0066208D" w:rsidP="0059794F">
      <w:pPr>
        <w:pStyle w:val="Bezproreda1"/>
        <w:ind w:firstLine="708"/>
        <w:jc w:val="both"/>
        <w:rPr>
          <w:rFonts w:ascii="Times New Roman" w:hAnsi="Times New Roman" w:cs="Tahoma"/>
          <w:b/>
          <w:lang w:val="hr-HR"/>
        </w:rPr>
      </w:pPr>
    </w:p>
    <w:p w:rsidR="0066208D" w:rsidRPr="004E5B4F" w:rsidRDefault="00E6462B" w:rsidP="00AE6E77">
      <w:pPr>
        <w:pStyle w:val="Bezproreda1"/>
        <w:jc w:val="center"/>
        <w:rPr>
          <w:rStyle w:val="FontStyle49"/>
          <w:rFonts w:cs="Tahoma"/>
          <w:b/>
          <w:sz w:val="22"/>
          <w:szCs w:val="22"/>
          <w:lang w:val="hr-HR"/>
        </w:rPr>
      </w:pPr>
      <w:r w:rsidRPr="004E5B4F">
        <w:rPr>
          <w:rStyle w:val="FontStyle49"/>
          <w:rFonts w:cs="Tahoma"/>
          <w:b/>
          <w:sz w:val="22"/>
          <w:szCs w:val="22"/>
          <w:lang w:val="hr-HR"/>
        </w:rPr>
        <w:t>Č</w:t>
      </w:r>
      <w:r w:rsidR="0066208D" w:rsidRPr="004E5B4F">
        <w:rPr>
          <w:rStyle w:val="FontStyle49"/>
          <w:rFonts w:cs="Tahoma"/>
          <w:b/>
          <w:sz w:val="22"/>
          <w:szCs w:val="22"/>
          <w:lang w:val="hr-HR"/>
        </w:rPr>
        <w:t>lanak</w:t>
      </w:r>
      <w:r w:rsidR="001304DE" w:rsidRPr="004E5B4F">
        <w:rPr>
          <w:rStyle w:val="FontStyle49"/>
          <w:rFonts w:cs="Tahoma"/>
          <w:b/>
          <w:sz w:val="22"/>
          <w:szCs w:val="22"/>
          <w:lang w:val="hr-HR"/>
        </w:rPr>
        <w:t xml:space="preserve"> 28</w:t>
      </w:r>
      <w:r w:rsidRPr="004E5B4F">
        <w:rPr>
          <w:rStyle w:val="FontStyle49"/>
          <w:rFonts w:cs="Tahoma"/>
          <w:b/>
          <w:sz w:val="22"/>
          <w:szCs w:val="22"/>
          <w:lang w:val="hr-HR"/>
        </w:rPr>
        <w:t>.</w:t>
      </w:r>
    </w:p>
    <w:p w:rsidR="00AE6E77" w:rsidRPr="004E5B4F" w:rsidRDefault="00AE6E77" w:rsidP="008E33AF">
      <w:pPr>
        <w:pStyle w:val="Bezproreda1"/>
        <w:ind w:firstLine="708"/>
        <w:jc w:val="center"/>
        <w:rPr>
          <w:rStyle w:val="FontStyle49"/>
          <w:rFonts w:cs="Tahoma"/>
          <w:b/>
          <w:sz w:val="22"/>
          <w:szCs w:val="22"/>
          <w:lang w:val="hr-HR"/>
        </w:rPr>
      </w:pPr>
    </w:p>
    <w:p w:rsidR="005D5D9E" w:rsidRPr="004E5B4F" w:rsidRDefault="005D5D9E" w:rsidP="005D5D9E">
      <w:pPr>
        <w:pStyle w:val="Bezproreda1"/>
        <w:ind w:firstLine="708"/>
        <w:rPr>
          <w:rStyle w:val="FontStyle49"/>
          <w:rFonts w:cs="Tahoma"/>
          <w:sz w:val="22"/>
          <w:szCs w:val="22"/>
          <w:lang w:val="hr-HR"/>
        </w:rPr>
      </w:pPr>
      <w:r w:rsidRPr="004E5B4F">
        <w:rPr>
          <w:rStyle w:val="FontStyle49"/>
          <w:rFonts w:cs="Tahoma"/>
          <w:sz w:val="22"/>
          <w:szCs w:val="22"/>
          <w:lang w:val="hr-HR"/>
        </w:rPr>
        <w:t xml:space="preserve">Program </w:t>
      </w:r>
      <w:r w:rsidR="00D8317F" w:rsidRPr="004E5B4F">
        <w:rPr>
          <w:rStyle w:val="FontStyle49"/>
          <w:rFonts w:cs="Tahoma"/>
          <w:sz w:val="22"/>
          <w:szCs w:val="22"/>
          <w:lang w:val="hr-HR"/>
        </w:rPr>
        <w:t>P</w:t>
      </w:r>
      <w:r w:rsidRPr="004E5B4F">
        <w:rPr>
          <w:rStyle w:val="FontStyle49"/>
          <w:rFonts w:cs="Tahoma"/>
          <w:sz w:val="22"/>
          <w:szCs w:val="22"/>
          <w:lang w:val="hr-HR"/>
        </w:rPr>
        <w:t>redškole obvezan je za svu djecu u godini dana prije polaska u osnovnu školu.</w:t>
      </w:r>
    </w:p>
    <w:p w:rsidR="005D5D9E" w:rsidRPr="004E5B4F" w:rsidRDefault="005D5D9E" w:rsidP="00F352A2">
      <w:pPr>
        <w:pStyle w:val="Bezproreda1"/>
        <w:ind w:firstLine="708"/>
        <w:rPr>
          <w:rStyle w:val="FontStyle49"/>
          <w:rFonts w:cs="Tahoma"/>
          <w:sz w:val="22"/>
          <w:szCs w:val="22"/>
          <w:lang w:val="hr-HR"/>
        </w:rPr>
      </w:pPr>
      <w:r w:rsidRPr="004E5B4F">
        <w:rPr>
          <w:rStyle w:val="FontStyle49"/>
          <w:rFonts w:cs="Tahoma"/>
          <w:sz w:val="22"/>
          <w:szCs w:val="22"/>
          <w:lang w:val="hr-HR"/>
        </w:rPr>
        <w:t xml:space="preserve">Program </w:t>
      </w:r>
      <w:r w:rsidR="00D8317F" w:rsidRPr="004E5B4F">
        <w:rPr>
          <w:rStyle w:val="FontStyle49"/>
          <w:rFonts w:cs="Tahoma"/>
          <w:sz w:val="22"/>
          <w:szCs w:val="22"/>
          <w:lang w:val="hr-HR"/>
        </w:rPr>
        <w:t>P</w:t>
      </w:r>
      <w:r w:rsidRPr="004E5B4F">
        <w:rPr>
          <w:rStyle w:val="FontStyle49"/>
          <w:rFonts w:cs="Tahoma"/>
          <w:sz w:val="22"/>
          <w:szCs w:val="22"/>
          <w:lang w:val="hr-HR"/>
        </w:rPr>
        <w:t>r</w:t>
      </w:r>
      <w:r w:rsidR="00F352A2" w:rsidRPr="004E5B4F">
        <w:rPr>
          <w:rStyle w:val="FontStyle49"/>
          <w:rFonts w:cs="Tahoma"/>
          <w:sz w:val="22"/>
          <w:szCs w:val="22"/>
          <w:lang w:val="hr-HR"/>
        </w:rPr>
        <w:t xml:space="preserve">edškole za djecu </w:t>
      </w:r>
      <w:r w:rsidR="00ED16BA" w:rsidRPr="004E5B4F">
        <w:rPr>
          <w:rStyle w:val="FontStyle49"/>
          <w:rFonts w:cs="Tahoma"/>
          <w:sz w:val="22"/>
          <w:szCs w:val="22"/>
          <w:lang w:val="hr-HR"/>
        </w:rPr>
        <w:t>upisanu u redovite programe Vrtića</w:t>
      </w:r>
      <w:r w:rsidR="00334A10" w:rsidRPr="004E5B4F">
        <w:rPr>
          <w:rStyle w:val="FontStyle49"/>
          <w:rFonts w:cs="Tahoma"/>
          <w:sz w:val="22"/>
          <w:szCs w:val="22"/>
          <w:lang w:val="hr-HR"/>
        </w:rPr>
        <w:t xml:space="preserve"> </w:t>
      </w:r>
      <w:r w:rsidR="00ED16BA" w:rsidRPr="004E5B4F">
        <w:rPr>
          <w:rStyle w:val="FontStyle49"/>
          <w:rFonts w:cs="Tahoma"/>
          <w:sz w:val="22"/>
          <w:szCs w:val="22"/>
          <w:lang w:val="hr-HR"/>
        </w:rPr>
        <w:t>provodit će se u sklopu redovitog programa</w:t>
      </w:r>
      <w:r w:rsidRPr="004E5B4F">
        <w:rPr>
          <w:rStyle w:val="FontStyle49"/>
          <w:rFonts w:cs="Tahoma"/>
          <w:sz w:val="22"/>
          <w:szCs w:val="22"/>
          <w:lang w:val="hr-HR"/>
        </w:rPr>
        <w:t>.</w:t>
      </w:r>
    </w:p>
    <w:p w:rsidR="00334A10" w:rsidRPr="004E5B4F" w:rsidRDefault="005D5D9E" w:rsidP="00F352A2">
      <w:pPr>
        <w:pStyle w:val="Bezproreda1"/>
        <w:ind w:firstLine="708"/>
        <w:rPr>
          <w:rStyle w:val="FontStyle49"/>
          <w:rFonts w:cs="Tahoma"/>
          <w:sz w:val="22"/>
          <w:szCs w:val="22"/>
          <w:lang w:val="hr-HR"/>
        </w:rPr>
      </w:pPr>
      <w:r w:rsidRPr="004E5B4F">
        <w:rPr>
          <w:rStyle w:val="FontStyle49"/>
          <w:rFonts w:cs="Tahoma"/>
          <w:sz w:val="22"/>
          <w:szCs w:val="22"/>
          <w:lang w:val="hr-HR"/>
        </w:rPr>
        <w:t xml:space="preserve">Obveznik </w:t>
      </w:r>
      <w:r w:rsidR="00D8317F" w:rsidRPr="004E5B4F">
        <w:rPr>
          <w:rStyle w:val="FontStyle49"/>
          <w:rFonts w:cs="Tahoma"/>
          <w:sz w:val="22"/>
          <w:szCs w:val="22"/>
          <w:lang w:val="hr-HR"/>
        </w:rPr>
        <w:t>P</w:t>
      </w:r>
      <w:r w:rsidRPr="004E5B4F">
        <w:rPr>
          <w:rStyle w:val="FontStyle49"/>
          <w:rFonts w:cs="Tahoma"/>
          <w:sz w:val="22"/>
          <w:szCs w:val="22"/>
          <w:lang w:val="hr-HR"/>
        </w:rPr>
        <w:t>re</w:t>
      </w:r>
      <w:r w:rsidR="00F26FB5" w:rsidRPr="004E5B4F">
        <w:rPr>
          <w:rStyle w:val="FontStyle49"/>
          <w:rFonts w:cs="Tahoma"/>
          <w:sz w:val="22"/>
          <w:szCs w:val="22"/>
          <w:lang w:val="hr-HR"/>
        </w:rPr>
        <w:t>dškole koji ne pohađa v</w:t>
      </w:r>
      <w:r w:rsidR="00D8317F" w:rsidRPr="004E5B4F">
        <w:rPr>
          <w:rStyle w:val="FontStyle49"/>
          <w:rFonts w:cs="Tahoma"/>
          <w:sz w:val="22"/>
          <w:szCs w:val="22"/>
          <w:lang w:val="hr-HR"/>
        </w:rPr>
        <w:t>rtić upisuje program P</w:t>
      </w:r>
      <w:r w:rsidRPr="004E5B4F">
        <w:rPr>
          <w:rStyle w:val="FontStyle49"/>
          <w:rFonts w:cs="Tahoma"/>
          <w:sz w:val="22"/>
          <w:szCs w:val="22"/>
          <w:lang w:val="hr-HR"/>
        </w:rPr>
        <w:t xml:space="preserve">redškole u </w:t>
      </w:r>
      <w:r w:rsidR="00F352A2" w:rsidRPr="004E5B4F">
        <w:rPr>
          <w:rStyle w:val="FontStyle49"/>
          <w:rFonts w:cs="Tahoma"/>
          <w:sz w:val="22"/>
          <w:szCs w:val="22"/>
          <w:lang w:val="hr-HR"/>
        </w:rPr>
        <w:t>Matičnom ili Područnom vrtiću najbližem</w:t>
      </w:r>
      <w:r w:rsidR="00F26FB5" w:rsidRPr="004E5B4F">
        <w:rPr>
          <w:rStyle w:val="FontStyle49"/>
          <w:rFonts w:cs="Tahoma"/>
          <w:sz w:val="22"/>
          <w:szCs w:val="22"/>
          <w:lang w:val="hr-HR"/>
        </w:rPr>
        <w:t xml:space="preserve"> njegovom mjestu stanovanja</w:t>
      </w:r>
      <w:r w:rsidR="00334A10" w:rsidRPr="004E5B4F">
        <w:rPr>
          <w:rStyle w:val="FontStyle49"/>
          <w:rFonts w:cs="Tahoma"/>
          <w:sz w:val="22"/>
          <w:szCs w:val="22"/>
          <w:lang w:val="hr-HR"/>
        </w:rPr>
        <w:t>.</w:t>
      </w:r>
      <w:r w:rsidRPr="004E5B4F">
        <w:rPr>
          <w:rStyle w:val="FontStyle49"/>
          <w:rFonts w:cs="Tahoma"/>
          <w:sz w:val="22"/>
          <w:szCs w:val="22"/>
          <w:lang w:val="hr-HR"/>
        </w:rPr>
        <w:t xml:space="preserve"> </w:t>
      </w:r>
    </w:p>
    <w:p w:rsidR="005D5D9E" w:rsidRDefault="005D5D9E" w:rsidP="00F352A2">
      <w:pPr>
        <w:pStyle w:val="Bezproreda1"/>
        <w:ind w:firstLine="708"/>
        <w:rPr>
          <w:rStyle w:val="FontStyle49"/>
          <w:rFonts w:cs="Tahoma"/>
          <w:sz w:val="22"/>
          <w:szCs w:val="22"/>
          <w:lang w:val="hr-HR"/>
        </w:rPr>
      </w:pPr>
      <w:r w:rsidRPr="004E5B4F">
        <w:rPr>
          <w:rStyle w:val="FontStyle49"/>
          <w:rFonts w:cs="Tahoma"/>
          <w:sz w:val="22"/>
          <w:szCs w:val="22"/>
          <w:lang w:val="hr-HR"/>
        </w:rPr>
        <w:t>U slučaju kada</w:t>
      </w:r>
      <w:r w:rsidR="00F26FB5" w:rsidRPr="004E5B4F">
        <w:rPr>
          <w:rStyle w:val="FontStyle49"/>
          <w:rFonts w:cs="Tahoma"/>
          <w:sz w:val="22"/>
          <w:szCs w:val="22"/>
          <w:lang w:val="hr-HR"/>
        </w:rPr>
        <w:t xml:space="preserve"> se</w:t>
      </w:r>
      <w:r w:rsidRPr="004E5B4F">
        <w:rPr>
          <w:rStyle w:val="FontStyle49"/>
          <w:rFonts w:cs="Tahoma"/>
          <w:sz w:val="22"/>
          <w:szCs w:val="22"/>
          <w:lang w:val="hr-HR"/>
        </w:rPr>
        <w:t xml:space="preserve"> zbog malog odaziva program </w:t>
      </w:r>
      <w:r w:rsidR="002564D4" w:rsidRPr="004E5B4F">
        <w:rPr>
          <w:rStyle w:val="FontStyle49"/>
          <w:rFonts w:cs="Tahoma"/>
          <w:sz w:val="22"/>
          <w:szCs w:val="22"/>
          <w:lang w:val="hr-HR"/>
        </w:rPr>
        <w:t>P</w:t>
      </w:r>
      <w:r w:rsidRPr="004E5B4F">
        <w:rPr>
          <w:rStyle w:val="FontStyle49"/>
          <w:rFonts w:cs="Tahoma"/>
          <w:sz w:val="22"/>
          <w:szCs w:val="22"/>
          <w:lang w:val="hr-HR"/>
        </w:rPr>
        <w:t xml:space="preserve">redškole može </w:t>
      </w:r>
      <w:r w:rsidR="000157A2">
        <w:rPr>
          <w:rStyle w:val="FontStyle49"/>
          <w:rFonts w:cs="Tahoma"/>
          <w:sz w:val="22"/>
          <w:szCs w:val="22"/>
          <w:lang w:val="hr-HR"/>
        </w:rPr>
        <w:t>uključiti</w:t>
      </w:r>
      <w:r w:rsidRPr="004E5B4F">
        <w:rPr>
          <w:rStyle w:val="FontStyle49"/>
          <w:rFonts w:cs="Tahoma"/>
          <w:sz w:val="22"/>
          <w:szCs w:val="22"/>
          <w:lang w:val="hr-HR"/>
        </w:rPr>
        <w:t xml:space="preserve"> u redoviti </w:t>
      </w:r>
      <w:r w:rsidR="00A76BD9" w:rsidRPr="004E5B4F">
        <w:rPr>
          <w:rStyle w:val="FontStyle49"/>
          <w:rFonts w:cs="Tahoma"/>
          <w:sz w:val="22"/>
          <w:szCs w:val="22"/>
          <w:lang w:val="hr-HR"/>
        </w:rPr>
        <w:t>program</w:t>
      </w:r>
      <w:r w:rsidRPr="004E5B4F">
        <w:rPr>
          <w:rStyle w:val="FontStyle49"/>
          <w:rFonts w:cs="Tahoma"/>
          <w:sz w:val="22"/>
          <w:szCs w:val="22"/>
          <w:lang w:val="hr-HR"/>
        </w:rPr>
        <w:t xml:space="preserve"> Vrtića, Upravno vijeće, na prijedlog</w:t>
      </w:r>
      <w:r w:rsidR="00ED16BA" w:rsidRPr="004E5B4F">
        <w:rPr>
          <w:rStyle w:val="FontStyle49"/>
          <w:rFonts w:cs="Tahoma"/>
          <w:sz w:val="22"/>
          <w:szCs w:val="22"/>
          <w:lang w:val="hr-HR"/>
        </w:rPr>
        <w:t xml:space="preserve"> Povjerenstva za upise, donosi O</w:t>
      </w:r>
      <w:r w:rsidRPr="004E5B4F">
        <w:rPr>
          <w:rStyle w:val="FontStyle49"/>
          <w:rFonts w:cs="Tahoma"/>
          <w:sz w:val="22"/>
          <w:szCs w:val="22"/>
          <w:lang w:val="hr-HR"/>
        </w:rPr>
        <w:t xml:space="preserve">dluku o načinu provođenja </w:t>
      </w:r>
      <w:r w:rsidR="002564D4" w:rsidRPr="004E5B4F">
        <w:rPr>
          <w:rStyle w:val="FontStyle49"/>
          <w:rFonts w:cs="Tahoma"/>
          <w:sz w:val="22"/>
          <w:szCs w:val="22"/>
          <w:lang w:val="hr-HR"/>
        </w:rPr>
        <w:t>programa P</w:t>
      </w:r>
      <w:r w:rsidRPr="004E5B4F">
        <w:rPr>
          <w:rStyle w:val="FontStyle49"/>
          <w:rFonts w:cs="Tahoma"/>
          <w:sz w:val="22"/>
          <w:szCs w:val="22"/>
          <w:lang w:val="hr-HR"/>
        </w:rPr>
        <w:t>redškole.</w:t>
      </w:r>
    </w:p>
    <w:p w:rsidR="007E1B93" w:rsidRPr="004E5B4F" w:rsidRDefault="007E1B93" w:rsidP="00F352A2">
      <w:pPr>
        <w:pStyle w:val="Bezproreda1"/>
        <w:ind w:firstLine="708"/>
        <w:rPr>
          <w:rStyle w:val="FontStyle49"/>
          <w:rFonts w:cs="Tahoma"/>
          <w:sz w:val="22"/>
          <w:szCs w:val="22"/>
          <w:lang w:val="hr-HR"/>
        </w:rPr>
      </w:pPr>
      <w:r>
        <w:rPr>
          <w:rStyle w:val="FontStyle49"/>
          <w:rFonts w:cs="Tahoma"/>
          <w:sz w:val="22"/>
          <w:szCs w:val="22"/>
          <w:lang w:val="hr-HR"/>
        </w:rPr>
        <w:t>Vrtić imenuje Voditelja programa Predškole.</w:t>
      </w:r>
    </w:p>
    <w:p w:rsidR="0066208D" w:rsidRPr="004E5B4F" w:rsidRDefault="005D5D9E" w:rsidP="00F352A2">
      <w:pPr>
        <w:pStyle w:val="Bezproreda1"/>
        <w:ind w:firstLine="708"/>
        <w:rPr>
          <w:rStyle w:val="FontStyle49"/>
          <w:rFonts w:cs="Tahoma"/>
          <w:sz w:val="22"/>
          <w:szCs w:val="22"/>
          <w:lang w:val="hr-HR"/>
        </w:rPr>
      </w:pPr>
      <w:r w:rsidRPr="004E5B4F">
        <w:rPr>
          <w:rStyle w:val="FontStyle49"/>
          <w:rFonts w:cs="Tahoma"/>
          <w:sz w:val="22"/>
          <w:szCs w:val="22"/>
          <w:lang w:val="hr-HR"/>
        </w:rPr>
        <w:t>Za</w:t>
      </w:r>
      <w:r w:rsidR="00334A10" w:rsidRPr="004E5B4F">
        <w:rPr>
          <w:rStyle w:val="FontStyle49"/>
          <w:rFonts w:cs="Tahoma"/>
          <w:sz w:val="22"/>
          <w:szCs w:val="22"/>
          <w:lang w:val="hr-HR"/>
        </w:rPr>
        <w:t xml:space="preserve"> provođenje</w:t>
      </w:r>
      <w:r w:rsidRPr="004E5B4F">
        <w:rPr>
          <w:rStyle w:val="FontStyle49"/>
          <w:rFonts w:cs="Tahoma"/>
          <w:sz w:val="22"/>
          <w:szCs w:val="22"/>
          <w:lang w:val="hr-HR"/>
        </w:rPr>
        <w:t xml:space="preserve"> program</w:t>
      </w:r>
      <w:r w:rsidR="00334A10" w:rsidRPr="004E5B4F">
        <w:rPr>
          <w:rStyle w:val="FontStyle49"/>
          <w:rFonts w:cs="Tahoma"/>
          <w:sz w:val="22"/>
          <w:szCs w:val="22"/>
          <w:lang w:val="hr-HR"/>
        </w:rPr>
        <w:t>a P</w:t>
      </w:r>
      <w:r w:rsidRPr="004E5B4F">
        <w:rPr>
          <w:rStyle w:val="FontStyle49"/>
          <w:rFonts w:cs="Tahoma"/>
          <w:sz w:val="22"/>
          <w:szCs w:val="22"/>
          <w:lang w:val="hr-HR"/>
        </w:rPr>
        <w:t xml:space="preserve">redškole </w:t>
      </w:r>
      <w:r w:rsidR="00334A10" w:rsidRPr="004E5B4F">
        <w:rPr>
          <w:rStyle w:val="FontStyle49"/>
          <w:rFonts w:cs="Tahoma"/>
          <w:sz w:val="22"/>
          <w:szCs w:val="22"/>
          <w:lang w:val="hr-HR"/>
        </w:rPr>
        <w:t xml:space="preserve">Oglas za upis se objavljuje </w:t>
      </w:r>
      <w:r w:rsidRPr="004E5B4F">
        <w:rPr>
          <w:rStyle w:val="FontStyle49"/>
          <w:rFonts w:cs="Tahoma"/>
          <w:sz w:val="22"/>
          <w:szCs w:val="22"/>
          <w:lang w:val="hr-HR"/>
        </w:rPr>
        <w:t xml:space="preserve"> na mrežnim stranicama Vrtića i Osnivača.</w:t>
      </w:r>
    </w:p>
    <w:p w:rsidR="00086292" w:rsidRPr="004E5B4F" w:rsidRDefault="00086292" w:rsidP="008E33AF">
      <w:pPr>
        <w:pStyle w:val="Bezproreda1"/>
        <w:ind w:firstLine="708"/>
        <w:rPr>
          <w:rStyle w:val="FontStyle49"/>
          <w:rFonts w:eastAsia="Arial Unicode MS" w:cs="Tahoma"/>
          <w:sz w:val="22"/>
          <w:szCs w:val="22"/>
          <w:lang w:val="hr-HR"/>
        </w:rPr>
      </w:pPr>
    </w:p>
    <w:p w:rsidR="0066208D" w:rsidRPr="004E5B4F" w:rsidRDefault="0066208D" w:rsidP="00ED16BA">
      <w:pPr>
        <w:pStyle w:val="Bezproreda1"/>
        <w:ind w:left="708"/>
        <w:jc w:val="center"/>
        <w:rPr>
          <w:rFonts w:ascii="Times New Roman" w:hAnsi="Times New Roman" w:cs="Tahoma"/>
          <w:b/>
          <w:bCs/>
          <w:lang w:val="hr-HR" w:eastAsia="hr-HR"/>
        </w:rPr>
      </w:pPr>
      <w:r w:rsidRPr="004E5B4F">
        <w:rPr>
          <w:rFonts w:ascii="Times New Roman" w:hAnsi="Times New Roman" w:cs="Tahoma"/>
          <w:lang w:val="hr-HR" w:eastAsia="hr-HR"/>
        </w:rPr>
        <w:lastRenderedPageBreak/>
        <w:br/>
      </w:r>
      <w:r w:rsidR="00ED16BA" w:rsidRPr="004E5B4F">
        <w:rPr>
          <w:rFonts w:ascii="Times New Roman" w:hAnsi="Times New Roman" w:cs="Tahoma"/>
          <w:b/>
          <w:bCs/>
          <w:lang w:val="hr-HR" w:eastAsia="hr-HR"/>
        </w:rPr>
        <w:t>VI</w:t>
      </w:r>
      <w:r w:rsidRPr="004E5B4F">
        <w:rPr>
          <w:rFonts w:ascii="Times New Roman" w:hAnsi="Times New Roman" w:cs="Tahoma"/>
          <w:b/>
          <w:bCs/>
          <w:lang w:val="hr-HR" w:eastAsia="hr-HR"/>
        </w:rPr>
        <w:t>. PRIJELAZNE I ZAKLJUČNE ODREDBE</w:t>
      </w:r>
      <w:r w:rsidRPr="004E5B4F">
        <w:rPr>
          <w:rFonts w:ascii="Times New Roman" w:hAnsi="Times New Roman" w:cs="Tahoma"/>
          <w:b/>
          <w:bCs/>
          <w:lang w:val="hr-HR" w:eastAsia="hr-HR"/>
        </w:rPr>
        <w:br/>
      </w:r>
    </w:p>
    <w:p w:rsidR="0066208D" w:rsidRPr="004E5B4F" w:rsidRDefault="001304DE" w:rsidP="0059794F">
      <w:pPr>
        <w:pStyle w:val="Bezproreda1"/>
        <w:jc w:val="center"/>
        <w:rPr>
          <w:rFonts w:ascii="Times New Roman" w:hAnsi="Times New Roman" w:cs="Tahoma"/>
          <w:b/>
          <w:lang w:val="hr-HR"/>
        </w:rPr>
      </w:pPr>
      <w:r w:rsidRPr="004E5B4F">
        <w:rPr>
          <w:rFonts w:ascii="Times New Roman" w:hAnsi="Times New Roman" w:cs="Tahoma"/>
          <w:b/>
          <w:lang w:val="hr-HR"/>
        </w:rPr>
        <w:t>Članak 29</w:t>
      </w:r>
      <w:r w:rsidR="0066208D" w:rsidRPr="004E5B4F">
        <w:rPr>
          <w:rFonts w:ascii="Times New Roman" w:hAnsi="Times New Roman" w:cs="Tahoma"/>
          <w:b/>
          <w:lang w:val="hr-HR"/>
        </w:rPr>
        <w:t>.</w:t>
      </w:r>
    </w:p>
    <w:p w:rsidR="00ED16BA" w:rsidRPr="004E5B4F" w:rsidRDefault="00ED16BA" w:rsidP="0059794F">
      <w:pPr>
        <w:pStyle w:val="Bezproreda1"/>
        <w:jc w:val="center"/>
        <w:rPr>
          <w:rFonts w:ascii="Times New Roman" w:hAnsi="Times New Roman" w:cs="Tahoma"/>
          <w:b/>
          <w:lang w:val="hr-HR"/>
        </w:rPr>
      </w:pPr>
    </w:p>
    <w:p w:rsidR="001C2893" w:rsidRPr="004E5B4F" w:rsidRDefault="0066208D" w:rsidP="00A06ABD">
      <w:pPr>
        <w:ind w:firstLine="708"/>
        <w:jc w:val="both"/>
        <w:rPr>
          <w:rFonts w:ascii="Times New Roman" w:hAnsi="Times New Roman" w:cs="Tahoma"/>
          <w:sz w:val="22"/>
          <w:szCs w:val="22"/>
        </w:rPr>
      </w:pPr>
      <w:r w:rsidRPr="004E5B4F">
        <w:rPr>
          <w:rFonts w:ascii="Times New Roman" w:hAnsi="Times New Roman" w:cs="Tahoma"/>
          <w:sz w:val="22"/>
          <w:szCs w:val="22"/>
        </w:rPr>
        <w:t>Izrazi u ovom Pravilniku koji i</w:t>
      </w:r>
      <w:r w:rsidR="00637011" w:rsidRPr="004E5B4F">
        <w:rPr>
          <w:rFonts w:ascii="Times New Roman" w:hAnsi="Times New Roman" w:cs="Tahoma"/>
          <w:sz w:val="22"/>
          <w:szCs w:val="22"/>
        </w:rPr>
        <w:t>maju rodno značenje, bez obzira</w:t>
      </w:r>
      <w:r w:rsidRPr="004E5B4F">
        <w:rPr>
          <w:rFonts w:ascii="Times New Roman" w:hAnsi="Times New Roman" w:cs="Tahoma"/>
          <w:sz w:val="22"/>
          <w:szCs w:val="22"/>
        </w:rPr>
        <w:t xml:space="preserve"> da li se koriste u muškom ili ženskom rodu, na jednak način obuhvaćaju i muški i ženski rod.</w:t>
      </w:r>
    </w:p>
    <w:p w:rsidR="0066208D" w:rsidRPr="004E5B4F" w:rsidRDefault="0066208D" w:rsidP="0059794F">
      <w:pPr>
        <w:pStyle w:val="Bezproreda1"/>
        <w:rPr>
          <w:rFonts w:ascii="Times New Roman" w:hAnsi="Times New Roman" w:cs="Tahoma"/>
          <w:lang w:val="hr-HR" w:eastAsia="hr-HR"/>
        </w:rPr>
      </w:pPr>
    </w:p>
    <w:p w:rsidR="0066208D" w:rsidRPr="004E5B4F" w:rsidRDefault="001304DE" w:rsidP="003B61CA">
      <w:pPr>
        <w:pStyle w:val="Bezproreda1"/>
        <w:jc w:val="center"/>
        <w:rPr>
          <w:rFonts w:ascii="Times New Roman" w:hAnsi="Times New Roman" w:cs="Tahoma"/>
          <w:b/>
          <w:lang w:val="hr-HR"/>
        </w:rPr>
      </w:pPr>
      <w:r w:rsidRPr="004E5B4F">
        <w:rPr>
          <w:rFonts w:ascii="Times New Roman" w:hAnsi="Times New Roman" w:cs="Tahoma"/>
          <w:b/>
          <w:lang w:val="hr-HR"/>
        </w:rPr>
        <w:t>Članak 30</w:t>
      </w:r>
      <w:r w:rsidR="0066208D" w:rsidRPr="004E5B4F">
        <w:rPr>
          <w:rFonts w:ascii="Times New Roman" w:hAnsi="Times New Roman" w:cs="Tahoma"/>
          <w:b/>
          <w:lang w:val="hr-HR"/>
        </w:rPr>
        <w:t>.</w:t>
      </w:r>
    </w:p>
    <w:p w:rsidR="00ED16BA" w:rsidRPr="004E5B4F" w:rsidRDefault="00ED16BA" w:rsidP="003B61CA">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Roditelj koji smatra da su povrijeđena neka njegova prava iz ovog Pravilnika, može u roku od 15 dana od dana primitka toga akta odnosno od dana saznanja za povredu svojih prava, podnijeti prigovor Upravnom vijeću Vrtića</w:t>
      </w:r>
      <w:r w:rsidR="00AB2937" w:rsidRPr="004E5B4F">
        <w:rPr>
          <w:rFonts w:ascii="Times New Roman" w:hAnsi="Times New Roman" w:cs="Tahoma"/>
          <w:lang w:val="hr-HR"/>
        </w:rPr>
        <w:t>.</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Upravno vijeće</w:t>
      </w:r>
      <w:r w:rsidR="00DA557F" w:rsidRPr="004E5B4F">
        <w:rPr>
          <w:rFonts w:ascii="Times New Roman" w:hAnsi="Times New Roman" w:cs="Tahoma"/>
          <w:lang w:val="hr-HR"/>
        </w:rPr>
        <w:t xml:space="preserve"> </w:t>
      </w:r>
      <w:r w:rsidRPr="004E5B4F">
        <w:rPr>
          <w:rFonts w:ascii="Times New Roman" w:hAnsi="Times New Roman" w:cs="Tahoma"/>
          <w:lang w:val="hr-HR"/>
        </w:rPr>
        <w:t xml:space="preserve"> u roku od </w:t>
      </w:r>
      <w:r w:rsidR="00B65993" w:rsidRPr="004E5B4F">
        <w:rPr>
          <w:rFonts w:ascii="Times New Roman" w:hAnsi="Times New Roman" w:cs="Tahoma"/>
          <w:lang w:val="hr-HR"/>
        </w:rPr>
        <w:t xml:space="preserve">45 </w:t>
      </w:r>
      <w:r w:rsidRPr="004E5B4F">
        <w:rPr>
          <w:rFonts w:ascii="Times New Roman" w:hAnsi="Times New Roman" w:cs="Tahoma"/>
          <w:lang w:val="hr-HR"/>
        </w:rPr>
        <w:t xml:space="preserve">dana od dana </w:t>
      </w:r>
      <w:r w:rsidR="00B65993" w:rsidRPr="004E5B4F">
        <w:rPr>
          <w:rFonts w:ascii="Times New Roman" w:hAnsi="Times New Roman" w:cs="Tahoma"/>
          <w:lang w:val="hr-HR"/>
        </w:rPr>
        <w:t>zaprimanja</w:t>
      </w:r>
      <w:r w:rsidRPr="004E5B4F">
        <w:rPr>
          <w:rFonts w:ascii="Times New Roman" w:hAnsi="Times New Roman" w:cs="Tahoma"/>
          <w:lang w:val="hr-HR"/>
        </w:rPr>
        <w:t xml:space="preserve"> prigovora iz stavka </w:t>
      </w:r>
      <w:r w:rsidR="00265818" w:rsidRPr="004E5B4F">
        <w:rPr>
          <w:rFonts w:ascii="Times New Roman" w:hAnsi="Times New Roman" w:cs="Tahoma"/>
          <w:lang w:val="hr-HR"/>
        </w:rPr>
        <w:t xml:space="preserve">1. ovoga </w:t>
      </w:r>
      <w:r w:rsidRPr="004E5B4F">
        <w:rPr>
          <w:rFonts w:ascii="Times New Roman" w:hAnsi="Times New Roman" w:cs="Tahoma"/>
          <w:lang w:val="hr-HR"/>
        </w:rPr>
        <w:t xml:space="preserve">članka </w:t>
      </w:r>
      <w:r w:rsidR="00637011" w:rsidRPr="004E5B4F">
        <w:rPr>
          <w:rFonts w:ascii="Times New Roman" w:hAnsi="Times New Roman" w:cs="Tahoma"/>
          <w:lang w:val="hr-HR"/>
        </w:rPr>
        <w:t>razmatra prigovor i donosi</w:t>
      </w:r>
      <w:r w:rsidRPr="004E5B4F">
        <w:rPr>
          <w:rFonts w:ascii="Times New Roman" w:hAnsi="Times New Roman" w:cs="Tahoma"/>
          <w:lang w:val="hr-HR"/>
        </w:rPr>
        <w:t xml:space="preserve"> Odluku o prigovoru.</w:t>
      </w:r>
    </w:p>
    <w:p w:rsidR="0066208D" w:rsidRPr="004E5B4F" w:rsidRDefault="0066208D" w:rsidP="00E6462B">
      <w:pPr>
        <w:pStyle w:val="Bezproreda1"/>
        <w:ind w:firstLine="708"/>
        <w:jc w:val="both"/>
        <w:rPr>
          <w:rFonts w:ascii="Times New Roman" w:hAnsi="Times New Roman" w:cs="Tahoma"/>
          <w:b/>
          <w:lang w:val="hr-HR"/>
        </w:rPr>
      </w:pPr>
      <w:r w:rsidRPr="004E5B4F">
        <w:rPr>
          <w:rFonts w:ascii="Times New Roman" w:hAnsi="Times New Roman" w:cs="Tahoma"/>
          <w:lang w:val="hr-HR"/>
        </w:rPr>
        <w:t xml:space="preserve">Odluka Upravnog vijeća je konačna. </w:t>
      </w:r>
      <w:r w:rsidRPr="004E5B4F">
        <w:rPr>
          <w:rFonts w:ascii="Times New Roman" w:hAnsi="Times New Roman" w:cs="Tahoma"/>
          <w:lang w:val="hr-HR"/>
        </w:rPr>
        <w:tab/>
      </w:r>
    </w:p>
    <w:p w:rsidR="006E3A0B" w:rsidRPr="004E5B4F" w:rsidRDefault="0066208D" w:rsidP="00ED16BA">
      <w:pPr>
        <w:pStyle w:val="Bezproreda1"/>
        <w:jc w:val="center"/>
        <w:rPr>
          <w:rFonts w:ascii="Times New Roman" w:hAnsi="Times New Roman" w:cs="Tahoma"/>
          <w:b/>
          <w:lang w:val="hr-HR"/>
        </w:rPr>
      </w:pPr>
      <w:r w:rsidRPr="004E5B4F">
        <w:rPr>
          <w:rFonts w:ascii="Times New Roman" w:hAnsi="Times New Roman" w:cs="Tahoma"/>
          <w:lang w:val="hr-HR" w:eastAsia="hr-HR"/>
        </w:rPr>
        <w:br/>
      </w:r>
      <w:r w:rsidR="001304DE" w:rsidRPr="004E5B4F">
        <w:rPr>
          <w:rFonts w:ascii="Times New Roman" w:hAnsi="Times New Roman" w:cs="Tahoma"/>
          <w:b/>
          <w:lang w:val="hr-HR"/>
        </w:rPr>
        <w:t>Članak 31</w:t>
      </w:r>
      <w:r w:rsidRPr="004E5B4F">
        <w:rPr>
          <w:rFonts w:ascii="Times New Roman" w:hAnsi="Times New Roman" w:cs="Tahoma"/>
          <w:b/>
          <w:lang w:val="hr-HR"/>
        </w:rPr>
        <w:t>.</w:t>
      </w:r>
    </w:p>
    <w:p w:rsidR="0066208D" w:rsidRPr="004E5B4F" w:rsidRDefault="006E3A0B" w:rsidP="006E3A0B">
      <w:pPr>
        <w:pStyle w:val="Bezproreda1"/>
        <w:rPr>
          <w:rFonts w:ascii="Times New Roman" w:hAnsi="Times New Roman" w:cs="Tahoma"/>
          <w:lang w:val="hr-HR"/>
        </w:rPr>
      </w:pPr>
      <w:r w:rsidRPr="004E5B4F">
        <w:rPr>
          <w:rFonts w:ascii="Times New Roman" w:hAnsi="Times New Roman" w:cs="Tahoma"/>
          <w:lang w:val="hr-HR"/>
        </w:rPr>
        <w:tab/>
      </w:r>
    </w:p>
    <w:p w:rsidR="0066208D" w:rsidRPr="004E5B4F" w:rsidRDefault="0066208D" w:rsidP="00BD0281">
      <w:pPr>
        <w:pStyle w:val="Bezproreda1"/>
        <w:jc w:val="both"/>
        <w:rPr>
          <w:rFonts w:ascii="Times New Roman" w:hAnsi="Times New Roman" w:cs="Tahoma"/>
          <w:lang w:val="hr-HR"/>
        </w:rPr>
      </w:pPr>
      <w:r w:rsidRPr="004E5B4F">
        <w:rPr>
          <w:rFonts w:ascii="Times New Roman" w:hAnsi="Times New Roman" w:cs="Tahoma"/>
          <w:lang w:val="hr-HR"/>
        </w:rPr>
        <w:tab/>
        <w:t xml:space="preserve">Danom stupanja na </w:t>
      </w:r>
      <w:r w:rsidR="00BD0281" w:rsidRPr="004E5B4F">
        <w:rPr>
          <w:rFonts w:ascii="Times New Roman" w:hAnsi="Times New Roman" w:cs="Tahoma"/>
          <w:lang w:val="hr-HR"/>
        </w:rPr>
        <w:t>snagu ovog Pravilnika prestaje važiti Pravilnik o mjerilima i postupku upisa djece u Dječji vrtić „Olga Ban“ Pazin(</w:t>
      </w:r>
      <w:r w:rsidR="00C66B22" w:rsidRPr="004E5B4F">
        <w:rPr>
          <w:rFonts w:ascii="Times New Roman" w:hAnsi="Times New Roman" w:cs="Tahoma"/>
          <w:lang w:val="hr-HR"/>
        </w:rPr>
        <w:t>„</w:t>
      </w:r>
      <w:r w:rsidR="00BD0281" w:rsidRPr="004E5B4F">
        <w:rPr>
          <w:rFonts w:ascii="Times New Roman" w:hAnsi="Times New Roman" w:cs="Tahoma"/>
          <w:lang w:val="hr-HR"/>
        </w:rPr>
        <w:t>Službene novine Grada Pazina</w:t>
      </w:r>
      <w:r w:rsidR="00C66B22" w:rsidRPr="004E5B4F">
        <w:rPr>
          <w:rFonts w:ascii="Times New Roman" w:hAnsi="Times New Roman" w:cs="Tahoma"/>
          <w:lang w:val="hr-HR"/>
        </w:rPr>
        <w:t xml:space="preserve">“broj </w:t>
      </w:r>
      <w:r w:rsidR="00257819" w:rsidRPr="004E5B4F">
        <w:rPr>
          <w:rFonts w:ascii="Times New Roman" w:hAnsi="Times New Roman" w:cs="Tahoma"/>
          <w:lang w:val="hr-HR"/>
        </w:rPr>
        <w:t>15/15.</w:t>
      </w:r>
      <w:r w:rsidR="00BD0281" w:rsidRPr="004E5B4F">
        <w:rPr>
          <w:rFonts w:ascii="Times New Roman" w:hAnsi="Times New Roman" w:cs="Tahoma"/>
          <w:lang w:val="hr-HR"/>
        </w:rPr>
        <w:t>)</w:t>
      </w:r>
    </w:p>
    <w:p w:rsidR="0066208D" w:rsidRPr="004E5B4F" w:rsidRDefault="0066208D" w:rsidP="0059794F">
      <w:pPr>
        <w:pStyle w:val="Bezproreda1"/>
        <w:jc w:val="both"/>
        <w:rPr>
          <w:rFonts w:ascii="Times New Roman" w:hAnsi="Times New Roman" w:cs="Tahoma"/>
          <w:lang w:val="hr-HR"/>
        </w:rPr>
      </w:pPr>
    </w:p>
    <w:p w:rsidR="0066208D" w:rsidRPr="004E5B4F" w:rsidRDefault="0066208D" w:rsidP="003B61CA">
      <w:pPr>
        <w:pStyle w:val="Bezproreda1"/>
        <w:jc w:val="center"/>
        <w:rPr>
          <w:rFonts w:ascii="Times New Roman" w:hAnsi="Times New Roman" w:cs="Tahoma"/>
          <w:b/>
          <w:lang w:val="hr-HR"/>
        </w:rPr>
      </w:pPr>
    </w:p>
    <w:p w:rsidR="0066208D" w:rsidRDefault="001304DE" w:rsidP="003B61CA">
      <w:pPr>
        <w:pStyle w:val="Bezproreda1"/>
        <w:jc w:val="center"/>
        <w:rPr>
          <w:rFonts w:ascii="Times New Roman" w:hAnsi="Times New Roman" w:cs="Tahoma"/>
          <w:b/>
          <w:lang w:val="hr-HR"/>
        </w:rPr>
      </w:pPr>
      <w:r w:rsidRPr="004E5B4F">
        <w:rPr>
          <w:rFonts w:ascii="Times New Roman" w:hAnsi="Times New Roman" w:cs="Tahoma"/>
          <w:b/>
          <w:lang w:val="hr-HR"/>
        </w:rPr>
        <w:t>Članak 32</w:t>
      </w:r>
      <w:r w:rsidR="0066208D" w:rsidRPr="004E5B4F">
        <w:rPr>
          <w:rFonts w:ascii="Times New Roman" w:hAnsi="Times New Roman" w:cs="Tahoma"/>
          <w:b/>
          <w:lang w:val="hr-HR"/>
        </w:rPr>
        <w:t>.</w:t>
      </w:r>
    </w:p>
    <w:p w:rsidR="001C41DB" w:rsidRDefault="001C41DB" w:rsidP="003B61CA">
      <w:pPr>
        <w:pStyle w:val="Bezproreda1"/>
        <w:jc w:val="center"/>
        <w:rPr>
          <w:rFonts w:ascii="Times New Roman" w:hAnsi="Times New Roman" w:cs="Tahoma"/>
          <w:b/>
          <w:lang w:val="hr-HR"/>
        </w:rPr>
      </w:pPr>
    </w:p>
    <w:p w:rsidR="001C41DB" w:rsidRPr="001C41DB" w:rsidRDefault="001C41DB" w:rsidP="00C85CA9">
      <w:pPr>
        <w:autoSpaceDE w:val="0"/>
        <w:autoSpaceDN w:val="0"/>
        <w:adjustRightInd w:val="0"/>
        <w:ind w:firstLine="720"/>
        <w:jc w:val="both"/>
        <w:rPr>
          <w:rFonts w:ascii="Times New Roman" w:hAnsi="Times New Roman"/>
          <w:sz w:val="22"/>
          <w:szCs w:val="22"/>
        </w:rPr>
      </w:pPr>
      <w:r w:rsidRPr="001C41DB">
        <w:rPr>
          <w:rFonts w:ascii="Times New Roman" w:hAnsi="Times New Roman"/>
          <w:sz w:val="22"/>
          <w:szCs w:val="22"/>
        </w:rPr>
        <w:t>Po dobivanju prethodne suglasnosti Gradskog vijeća Grada Pazina, ovaj Pravilnik</w:t>
      </w:r>
    </w:p>
    <w:p w:rsidR="001C41DB" w:rsidRPr="001C41DB" w:rsidRDefault="001C41DB" w:rsidP="00C85CA9">
      <w:pPr>
        <w:autoSpaceDE w:val="0"/>
        <w:autoSpaceDN w:val="0"/>
        <w:adjustRightInd w:val="0"/>
        <w:jc w:val="both"/>
        <w:rPr>
          <w:rFonts w:ascii="Times New Roman" w:hAnsi="Times New Roman"/>
          <w:sz w:val="22"/>
          <w:szCs w:val="22"/>
        </w:rPr>
      </w:pPr>
      <w:r w:rsidRPr="001C41DB">
        <w:rPr>
          <w:rFonts w:ascii="Times New Roman" w:hAnsi="Times New Roman"/>
          <w:sz w:val="22"/>
          <w:szCs w:val="22"/>
        </w:rPr>
        <w:t>objavit će se na oglasnoj ploči i mrežnim stranicama Vrtića te u Službenim novinama Grada</w:t>
      </w:r>
    </w:p>
    <w:p w:rsidR="001C41DB" w:rsidRPr="001C41DB" w:rsidRDefault="001C41DB" w:rsidP="00C85CA9">
      <w:pPr>
        <w:autoSpaceDE w:val="0"/>
        <w:autoSpaceDN w:val="0"/>
        <w:adjustRightInd w:val="0"/>
        <w:jc w:val="both"/>
        <w:rPr>
          <w:rFonts w:ascii="Times New Roman" w:hAnsi="Times New Roman"/>
          <w:sz w:val="22"/>
          <w:szCs w:val="22"/>
        </w:rPr>
      </w:pPr>
      <w:r w:rsidRPr="001C41DB">
        <w:rPr>
          <w:rFonts w:ascii="Times New Roman" w:hAnsi="Times New Roman"/>
          <w:sz w:val="22"/>
          <w:szCs w:val="22"/>
        </w:rPr>
        <w:t>Pazina i Općina Cerovlje, Gračišće, Karojba, Lupoglav i Sv. Petar u Šumi, a stupa na snagu</w:t>
      </w:r>
    </w:p>
    <w:p w:rsidR="001C41DB" w:rsidRPr="001C41DB" w:rsidRDefault="001C41DB" w:rsidP="00C85CA9">
      <w:pPr>
        <w:pStyle w:val="Bezproreda1"/>
        <w:jc w:val="both"/>
        <w:rPr>
          <w:rFonts w:ascii="Times New Roman" w:hAnsi="Times New Roman"/>
        </w:rPr>
      </w:pPr>
      <w:r>
        <w:rPr>
          <w:rFonts w:ascii="Times New Roman" w:hAnsi="Times New Roman"/>
        </w:rPr>
        <w:t>prvog</w:t>
      </w:r>
      <w:r w:rsidRPr="001C41DB">
        <w:rPr>
          <w:rFonts w:ascii="Times New Roman" w:hAnsi="Times New Roman"/>
        </w:rPr>
        <w:t xml:space="preserve"> dana nakon objave na Oglasnoj ploči Vrtića.</w:t>
      </w:r>
    </w:p>
    <w:p w:rsidR="001C41DB" w:rsidRPr="004E5B4F" w:rsidRDefault="001C41DB" w:rsidP="001C41DB">
      <w:pPr>
        <w:pStyle w:val="Bezproreda1"/>
        <w:rPr>
          <w:rFonts w:ascii="Times New Roman" w:hAnsi="Times New Roman" w:cs="Tahoma"/>
          <w:b/>
          <w:lang w:val="hr-HR"/>
        </w:rPr>
      </w:pPr>
    </w:p>
    <w:p w:rsidR="0066208D" w:rsidRPr="004E5B4F" w:rsidRDefault="0066208D" w:rsidP="0059794F">
      <w:pPr>
        <w:pStyle w:val="Bezproreda1"/>
        <w:jc w:val="both"/>
        <w:rPr>
          <w:rFonts w:ascii="Times New Roman" w:hAnsi="Times New Roman" w:cs="Tahoma"/>
          <w:lang w:val="hr-HR"/>
        </w:rPr>
      </w:pPr>
    </w:p>
    <w:p w:rsidR="0066208D" w:rsidRPr="004E5B4F" w:rsidRDefault="0066208D" w:rsidP="0059794F">
      <w:pPr>
        <w:pStyle w:val="Bezproreda1"/>
        <w:jc w:val="both"/>
        <w:rPr>
          <w:rFonts w:ascii="Times New Roman" w:hAnsi="Times New Roman" w:cs="Tahoma"/>
          <w:lang w:val="hr-HR"/>
        </w:rPr>
      </w:pPr>
      <w:r w:rsidRPr="004E5B4F">
        <w:rPr>
          <w:rFonts w:ascii="Times New Roman" w:hAnsi="Times New Roman" w:cs="Tahoma"/>
          <w:lang w:val="hr-HR"/>
        </w:rPr>
        <w:t xml:space="preserve">KLASA: </w:t>
      </w:r>
      <w:r w:rsidR="002A4662" w:rsidRPr="004E5B4F">
        <w:rPr>
          <w:rFonts w:ascii="Times New Roman" w:hAnsi="Times New Roman" w:cs="Tahoma"/>
          <w:lang w:val="hr-HR"/>
        </w:rPr>
        <w:t>003-05/</w:t>
      </w:r>
      <w:r w:rsidR="00086292" w:rsidRPr="004E5B4F">
        <w:rPr>
          <w:rFonts w:ascii="Times New Roman" w:hAnsi="Times New Roman" w:cs="Tahoma"/>
          <w:lang w:val="hr-HR"/>
        </w:rPr>
        <w:t>19-01</w:t>
      </w:r>
      <w:r w:rsidR="00613218">
        <w:rPr>
          <w:rFonts w:ascii="Times New Roman" w:hAnsi="Times New Roman" w:cs="Tahoma"/>
          <w:lang w:val="hr-HR"/>
        </w:rPr>
        <w:t>/02</w:t>
      </w:r>
    </w:p>
    <w:p w:rsidR="0066208D" w:rsidRPr="004E5B4F" w:rsidRDefault="0066208D" w:rsidP="0059794F">
      <w:pPr>
        <w:pStyle w:val="Bezproreda1"/>
        <w:jc w:val="both"/>
        <w:rPr>
          <w:rFonts w:ascii="Times New Roman" w:hAnsi="Times New Roman" w:cs="Tahoma"/>
          <w:lang w:val="hr-HR"/>
        </w:rPr>
      </w:pPr>
      <w:r w:rsidRPr="004E5B4F">
        <w:rPr>
          <w:rFonts w:ascii="Times New Roman" w:hAnsi="Times New Roman" w:cs="Tahoma"/>
          <w:lang w:val="hr-HR"/>
        </w:rPr>
        <w:t xml:space="preserve">URBROJ: </w:t>
      </w:r>
      <w:r w:rsidR="002A4662" w:rsidRPr="004E5B4F">
        <w:rPr>
          <w:rFonts w:ascii="Times New Roman" w:hAnsi="Times New Roman" w:cs="Tahoma"/>
          <w:lang w:val="hr-HR"/>
        </w:rPr>
        <w:t>2163/01-09-</w:t>
      </w:r>
      <w:r w:rsidR="00086292" w:rsidRPr="004E5B4F">
        <w:rPr>
          <w:rFonts w:ascii="Times New Roman" w:hAnsi="Times New Roman" w:cs="Tahoma"/>
          <w:lang w:val="hr-HR"/>
        </w:rPr>
        <w:t>19</w:t>
      </w:r>
      <w:r w:rsidR="00C970AD">
        <w:rPr>
          <w:rFonts w:ascii="Times New Roman" w:hAnsi="Times New Roman" w:cs="Tahoma"/>
          <w:lang w:val="hr-HR"/>
        </w:rPr>
        <w:t>-6</w:t>
      </w:r>
    </w:p>
    <w:p w:rsidR="00B65993" w:rsidRPr="004E5B4F" w:rsidRDefault="00B65993" w:rsidP="0059794F">
      <w:pPr>
        <w:pStyle w:val="Bezproreda1"/>
        <w:jc w:val="both"/>
        <w:rPr>
          <w:rFonts w:ascii="Times New Roman" w:hAnsi="Times New Roman" w:cs="Tahoma"/>
          <w:lang w:val="hr-HR"/>
        </w:rPr>
      </w:pPr>
    </w:p>
    <w:p w:rsidR="00B65993" w:rsidRPr="004E5B4F" w:rsidRDefault="00B65993" w:rsidP="0059794F">
      <w:pPr>
        <w:pStyle w:val="Bezproreda1"/>
        <w:jc w:val="both"/>
        <w:rPr>
          <w:rFonts w:ascii="Times New Roman" w:hAnsi="Times New Roman" w:cs="Tahoma"/>
          <w:lang w:val="hr-HR"/>
        </w:rPr>
      </w:pPr>
    </w:p>
    <w:p w:rsidR="0066208D" w:rsidRPr="004E5B4F" w:rsidRDefault="0066208D" w:rsidP="0059794F">
      <w:pPr>
        <w:pStyle w:val="Bezproreda1"/>
        <w:jc w:val="both"/>
        <w:rPr>
          <w:rFonts w:ascii="Times New Roman" w:hAnsi="Times New Roman" w:cs="Tahoma"/>
          <w:lang w:val="hr-HR"/>
        </w:rPr>
      </w:pPr>
      <w:r w:rsidRPr="004E5B4F">
        <w:rPr>
          <w:rFonts w:ascii="Times New Roman" w:hAnsi="Times New Roman" w:cs="Tahoma"/>
          <w:lang w:val="hr-HR"/>
        </w:rPr>
        <w:tab/>
      </w:r>
      <w:r w:rsidRPr="004E5B4F">
        <w:rPr>
          <w:rFonts w:ascii="Times New Roman" w:hAnsi="Times New Roman" w:cs="Tahoma"/>
          <w:lang w:val="hr-HR"/>
        </w:rPr>
        <w:tab/>
      </w:r>
      <w:r w:rsidRPr="004E5B4F">
        <w:rPr>
          <w:rFonts w:ascii="Times New Roman" w:hAnsi="Times New Roman" w:cs="Tahoma"/>
          <w:lang w:val="hr-HR"/>
        </w:rPr>
        <w:tab/>
      </w:r>
      <w:r w:rsidR="00257819" w:rsidRPr="004E5B4F">
        <w:rPr>
          <w:rFonts w:ascii="Times New Roman" w:hAnsi="Times New Roman" w:cs="Tahoma"/>
          <w:lang w:val="hr-HR"/>
        </w:rPr>
        <w:t xml:space="preserve">  Predsjednica</w:t>
      </w:r>
      <w:r w:rsidRPr="004E5B4F">
        <w:rPr>
          <w:rFonts w:ascii="Times New Roman" w:hAnsi="Times New Roman" w:cs="Tahoma"/>
          <w:lang w:val="hr-HR"/>
        </w:rPr>
        <w:t xml:space="preserve"> Upravnog vijeća</w:t>
      </w:r>
    </w:p>
    <w:p w:rsidR="0066208D" w:rsidRPr="004E5B4F" w:rsidRDefault="0066208D" w:rsidP="0059794F">
      <w:pPr>
        <w:pStyle w:val="Bezproreda1"/>
        <w:jc w:val="both"/>
        <w:rPr>
          <w:rFonts w:ascii="Times New Roman" w:hAnsi="Times New Roman" w:cs="Tahoma"/>
          <w:i/>
          <w:lang w:val="hr-HR"/>
        </w:rPr>
      </w:pPr>
      <w:r w:rsidRPr="004E5B4F">
        <w:rPr>
          <w:rFonts w:ascii="Times New Roman" w:hAnsi="Times New Roman" w:cs="Tahoma"/>
          <w:lang w:val="hr-HR"/>
        </w:rPr>
        <w:tab/>
      </w:r>
      <w:r w:rsidRPr="004E5B4F">
        <w:rPr>
          <w:rFonts w:ascii="Times New Roman" w:hAnsi="Times New Roman" w:cs="Tahoma"/>
          <w:lang w:val="hr-HR"/>
        </w:rPr>
        <w:tab/>
      </w:r>
      <w:r w:rsidR="0061104A" w:rsidRPr="004E5B4F">
        <w:rPr>
          <w:rFonts w:ascii="Times New Roman" w:hAnsi="Times New Roman" w:cs="Tahoma"/>
          <w:lang w:val="hr-HR"/>
        </w:rPr>
        <w:tab/>
      </w:r>
      <w:r w:rsidR="006E3A0B" w:rsidRPr="004E5B4F">
        <w:rPr>
          <w:rFonts w:ascii="Times New Roman" w:hAnsi="Times New Roman" w:cs="Tahoma"/>
          <w:lang w:val="hr-HR"/>
        </w:rPr>
        <w:tab/>
      </w:r>
      <w:r w:rsidR="00257819" w:rsidRPr="004E5B4F">
        <w:rPr>
          <w:rFonts w:ascii="Times New Roman" w:hAnsi="Times New Roman" w:cs="Tahoma"/>
          <w:i/>
          <w:lang w:val="hr-HR"/>
        </w:rPr>
        <w:t>Hani Glavinić</w:t>
      </w:r>
    </w:p>
    <w:p w:rsidR="0066208D" w:rsidRDefault="0066208D" w:rsidP="0059794F">
      <w:pPr>
        <w:rPr>
          <w:rFonts w:ascii="Times New Roman" w:hAnsi="Times New Roman" w:cs="Tahoma"/>
          <w:sz w:val="22"/>
          <w:szCs w:val="22"/>
        </w:rPr>
      </w:pPr>
    </w:p>
    <w:p w:rsidR="00C970AD" w:rsidRPr="004E5B4F" w:rsidRDefault="00C970AD" w:rsidP="0059794F">
      <w:pPr>
        <w:rPr>
          <w:rFonts w:ascii="Times New Roman" w:hAnsi="Times New Roman" w:cs="Tahoma"/>
          <w:sz w:val="22"/>
          <w:szCs w:val="22"/>
        </w:rPr>
      </w:pPr>
    </w:p>
    <w:p w:rsidR="0066208D" w:rsidRPr="004E5B4F" w:rsidRDefault="0066208D" w:rsidP="0004393E">
      <w:pPr>
        <w:ind w:firstLine="708"/>
        <w:jc w:val="both"/>
        <w:rPr>
          <w:rFonts w:ascii="Times New Roman" w:hAnsi="Times New Roman"/>
          <w:sz w:val="22"/>
          <w:szCs w:val="22"/>
        </w:rPr>
      </w:pPr>
    </w:p>
    <w:p w:rsidR="0066208D" w:rsidRDefault="0066208D" w:rsidP="0004393E">
      <w:pPr>
        <w:ind w:firstLine="708"/>
        <w:jc w:val="both"/>
        <w:rPr>
          <w:rFonts w:ascii="Times New Roman" w:hAnsi="Times New Roman"/>
          <w:sz w:val="22"/>
          <w:szCs w:val="22"/>
        </w:rPr>
      </w:pPr>
      <w:r w:rsidRPr="004E5B4F">
        <w:rPr>
          <w:rFonts w:ascii="Times New Roman" w:hAnsi="Times New Roman"/>
          <w:sz w:val="22"/>
          <w:szCs w:val="22"/>
        </w:rPr>
        <w:t xml:space="preserve">Na ovaj Pravilnik dalo je suglasnost Gradsko vijeće Grada Pazina svojim Zaključkom KLASA: </w:t>
      </w:r>
      <w:r w:rsidR="004507E1">
        <w:rPr>
          <w:rFonts w:ascii="Times New Roman" w:hAnsi="Times New Roman"/>
          <w:sz w:val="22"/>
          <w:szCs w:val="22"/>
        </w:rPr>
        <w:t xml:space="preserve">601-01/19-01/02; </w:t>
      </w:r>
      <w:r w:rsidRPr="004E5B4F">
        <w:rPr>
          <w:rFonts w:ascii="Times New Roman" w:hAnsi="Times New Roman"/>
          <w:sz w:val="22"/>
          <w:szCs w:val="22"/>
        </w:rPr>
        <w:t xml:space="preserve"> URBROJ: </w:t>
      </w:r>
      <w:r w:rsidR="004507E1">
        <w:rPr>
          <w:rFonts w:ascii="Times New Roman" w:hAnsi="Times New Roman"/>
          <w:sz w:val="22"/>
          <w:szCs w:val="22"/>
        </w:rPr>
        <w:t>2163/01-03-02-19-9 od</w:t>
      </w:r>
      <w:r w:rsidRPr="004E5B4F">
        <w:rPr>
          <w:rFonts w:ascii="Times New Roman" w:hAnsi="Times New Roman"/>
          <w:sz w:val="22"/>
          <w:szCs w:val="22"/>
        </w:rPr>
        <w:t xml:space="preserve"> </w:t>
      </w:r>
      <w:r w:rsidR="004507E1">
        <w:rPr>
          <w:rFonts w:ascii="Times New Roman" w:hAnsi="Times New Roman"/>
          <w:sz w:val="22"/>
          <w:szCs w:val="22"/>
        </w:rPr>
        <w:t>17.travnja 2019.</w:t>
      </w:r>
      <w:r w:rsidRPr="004E5B4F">
        <w:rPr>
          <w:rFonts w:ascii="Times New Roman" w:hAnsi="Times New Roman"/>
          <w:sz w:val="22"/>
          <w:szCs w:val="22"/>
        </w:rPr>
        <w:t xml:space="preserve"> godine.</w:t>
      </w:r>
    </w:p>
    <w:p w:rsidR="004507E1" w:rsidRDefault="004507E1" w:rsidP="0004393E">
      <w:pPr>
        <w:ind w:firstLine="708"/>
        <w:jc w:val="both"/>
        <w:rPr>
          <w:rFonts w:ascii="Times New Roman" w:hAnsi="Times New Roman"/>
          <w:sz w:val="22"/>
          <w:szCs w:val="22"/>
        </w:rPr>
      </w:pPr>
    </w:p>
    <w:p w:rsidR="004507E1" w:rsidRPr="004E5B4F" w:rsidRDefault="004507E1" w:rsidP="0004393E">
      <w:pPr>
        <w:ind w:firstLine="708"/>
        <w:jc w:val="both"/>
        <w:rPr>
          <w:rFonts w:ascii="Times New Roman" w:hAnsi="Times New Roman"/>
          <w:sz w:val="22"/>
          <w:szCs w:val="22"/>
        </w:rPr>
      </w:pPr>
      <w:r>
        <w:rPr>
          <w:rFonts w:ascii="Times New Roman" w:hAnsi="Times New Roman"/>
          <w:sz w:val="22"/>
          <w:szCs w:val="22"/>
        </w:rPr>
        <w:t>Ovaj je Pravilnik objavljen na oglasnoj ploči Vrtića dana 25.travnja 2019.te je stupio na snagu</w:t>
      </w:r>
      <w:r w:rsidR="00C970AD">
        <w:rPr>
          <w:rFonts w:ascii="Times New Roman" w:hAnsi="Times New Roman"/>
          <w:sz w:val="22"/>
          <w:szCs w:val="22"/>
        </w:rPr>
        <w:t xml:space="preserve"> 26.travnja 2019.</w:t>
      </w:r>
    </w:p>
    <w:p w:rsidR="0066208D" w:rsidRPr="004E5B4F" w:rsidRDefault="0066208D" w:rsidP="0004393E">
      <w:pPr>
        <w:jc w:val="both"/>
        <w:rPr>
          <w:rFonts w:ascii="Times New Roman" w:hAnsi="Times New Roman"/>
          <w:sz w:val="22"/>
          <w:szCs w:val="22"/>
        </w:rPr>
      </w:pPr>
    </w:p>
    <w:p w:rsidR="0066208D" w:rsidRPr="007347BD" w:rsidRDefault="0066208D" w:rsidP="007347BD">
      <w:pPr>
        <w:jc w:val="center"/>
        <w:rPr>
          <w:rFonts w:ascii="Times New Roman" w:hAnsi="Times New Roman"/>
          <w:sz w:val="22"/>
          <w:szCs w:val="22"/>
        </w:rPr>
      </w:pPr>
      <w:r w:rsidRPr="004E5B4F">
        <w:rPr>
          <w:rFonts w:ascii="Times New Roman" w:hAnsi="Times New Roman"/>
          <w:sz w:val="22"/>
          <w:szCs w:val="22"/>
        </w:rPr>
        <w:t xml:space="preserve">                                                                                                   </w:t>
      </w:r>
      <w:r w:rsidR="00C970AD">
        <w:rPr>
          <w:rFonts w:ascii="Times New Roman" w:hAnsi="Times New Roman"/>
          <w:sz w:val="22"/>
          <w:szCs w:val="22"/>
        </w:rPr>
        <w:t>Tajnica</w:t>
      </w:r>
    </w:p>
    <w:p w:rsidR="0066208D" w:rsidRDefault="002564D4" w:rsidP="00F32B14">
      <w:pPr>
        <w:ind w:left="4320" w:firstLine="720"/>
        <w:jc w:val="both"/>
        <w:rPr>
          <w:rFonts w:ascii="Times New Roman" w:hAnsi="Times New Roman" w:cs="Tahoma"/>
          <w:i/>
          <w:sz w:val="22"/>
          <w:szCs w:val="22"/>
        </w:rPr>
      </w:pPr>
      <w:r w:rsidRPr="004E5B4F">
        <w:rPr>
          <w:rFonts w:ascii="Times New Roman" w:hAnsi="Times New Roman" w:cs="Tahoma"/>
          <w:i/>
          <w:sz w:val="22"/>
          <w:szCs w:val="22"/>
        </w:rPr>
        <w:t xml:space="preserve">                      </w:t>
      </w:r>
      <w:r w:rsidR="00C970AD">
        <w:rPr>
          <w:rFonts w:ascii="Times New Roman" w:hAnsi="Times New Roman" w:cs="Tahoma"/>
          <w:i/>
          <w:sz w:val="22"/>
          <w:szCs w:val="22"/>
        </w:rPr>
        <w:t>Gabrijela Krizmanić</w:t>
      </w:r>
    </w:p>
    <w:p w:rsidR="004507E1" w:rsidRDefault="004507E1" w:rsidP="004507E1">
      <w:pPr>
        <w:rPr>
          <w:rFonts w:ascii="Times New Roman" w:hAnsi="Times New Roman" w:cs="Tahoma"/>
          <w:i/>
          <w:sz w:val="22"/>
          <w:szCs w:val="22"/>
        </w:rPr>
      </w:pPr>
    </w:p>
    <w:p w:rsidR="004E5B4F" w:rsidRDefault="004E5B4F" w:rsidP="00F32B14">
      <w:pPr>
        <w:ind w:left="4320" w:firstLine="720"/>
        <w:jc w:val="both"/>
        <w:rPr>
          <w:rFonts w:ascii="Times New Roman" w:hAnsi="Times New Roman" w:cs="Tahoma"/>
          <w:i/>
          <w:sz w:val="22"/>
          <w:szCs w:val="22"/>
        </w:rPr>
      </w:pPr>
    </w:p>
    <w:p w:rsidR="004E5B4F" w:rsidRDefault="004E5B4F" w:rsidP="00F32B14">
      <w:pPr>
        <w:ind w:left="4320" w:firstLine="720"/>
        <w:jc w:val="both"/>
        <w:rPr>
          <w:rFonts w:ascii="Times New Roman" w:hAnsi="Times New Roman" w:cs="Tahoma"/>
          <w:i/>
          <w:sz w:val="22"/>
          <w:szCs w:val="22"/>
        </w:rPr>
      </w:pPr>
    </w:p>
    <w:p w:rsidR="004E5B4F" w:rsidRPr="004E5B4F" w:rsidRDefault="004E5B4F" w:rsidP="00F32B14">
      <w:pPr>
        <w:ind w:left="4320" w:firstLine="720"/>
        <w:jc w:val="both"/>
        <w:rPr>
          <w:rFonts w:ascii="Times New Roman" w:hAnsi="Times New Roman" w:cs="Tahoma"/>
          <w:i/>
          <w:sz w:val="22"/>
          <w:szCs w:val="22"/>
        </w:rPr>
      </w:pPr>
    </w:p>
    <w:p w:rsidR="002564D4" w:rsidRPr="004E5B4F" w:rsidRDefault="002564D4" w:rsidP="00F32B14">
      <w:pPr>
        <w:ind w:left="4320" w:firstLine="720"/>
        <w:jc w:val="both"/>
        <w:rPr>
          <w:rFonts w:ascii="Times New Roman" w:hAnsi="Times New Roman" w:cs="Tahoma"/>
          <w:i/>
          <w:sz w:val="22"/>
          <w:szCs w:val="22"/>
        </w:rPr>
      </w:pPr>
    </w:p>
    <w:p w:rsidR="002564D4" w:rsidRPr="004E5B4F" w:rsidRDefault="002564D4" w:rsidP="00F32B14">
      <w:pPr>
        <w:ind w:left="4320" w:firstLine="720"/>
        <w:jc w:val="both"/>
        <w:rPr>
          <w:rFonts w:ascii="Times New Roman" w:hAnsi="Times New Roman" w:cs="Tahoma"/>
          <w:i/>
          <w:sz w:val="22"/>
          <w:szCs w:val="22"/>
        </w:rPr>
      </w:pPr>
    </w:p>
    <w:sectPr w:rsidR="002564D4" w:rsidRPr="004E5B4F" w:rsidSect="003B61CA">
      <w:footerReference w:type="even" r:id="rId8"/>
      <w:footerReference w:type="default" r:id="rId9"/>
      <w:footerReference w:type="first" r:id="rId10"/>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79AE1F" w15:done="0"/>
  <w15:commentEx w15:paraId="4B199867" w15:done="0"/>
  <w15:commentEx w15:paraId="2FF889A6" w15:done="0"/>
  <w15:commentEx w15:paraId="6CC58429" w15:done="0"/>
  <w15:commentEx w15:paraId="706C1772" w15:done="0"/>
  <w15:commentEx w15:paraId="7DCC68AC" w15:done="0"/>
  <w15:commentEx w15:paraId="25D87CDB" w15:done="0"/>
  <w15:commentEx w15:paraId="7D3AA676" w15:done="0"/>
  <w15:commentEx w15:paraId="7B455EAB" w15:done="0"/>
  <w15:commentEx w15:paraId="2F4DB2C5" w15:done="0"/>
  <w15:commentEx w15:paraId="52CFF1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D1C" w:rsidRDefault="006E5D1C">
      <w:r>
        <w:separator/>
      </w:r>
    </w:p>
  </w:endnote>
  <w:endnote w:type="continuationSeparator" w:id="1">
    <w:p w:rsidR="006E5D1C" w:rsidRDefault="006E5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8D" w:rsidRDefault="0007645D" w:rsidP="009D6890">
    <w:pPr>
      <w:pStyle w:val="Podnoje"/>
      <w:framePr w:wrap="around" w:vAnchor="text" w:hAnchor="margin" w:xAlign="center" w:y="1"/>
      <w:rPr>
        <w:rStyle w:val="Brojstranice"/>
      </w:rPr>
    </w:pPr>
    <w:r>
      <w:rPr>
        <w:rStyle w:val="Brojstranice"/>
      </w:rPr>
      <w:fldChar w:fldCharType="begin"/>
    </w:r>
    <w:r w:rsidR="0066208D">
      <w:rPr>
        <w:rStyle w:val="Brojstranice"/>
      </w:rPr>
      <w:instrText xml:space="preserve">PAGE  </w:instrText>
    </w:r>
    <w:r>
      <w:rPr>
        <w:rStyle w:val="Brojstranice"/>
      </w:rPr>
      <w:fldChar w:fldCharType="end"/>
    </w:r>
  </w:p>
  <w:p w:rsidR="0066208D" w:rsidRDefault="0066208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8D" w:rsidRPr="00AC2718" w:rsidRDefault="0007645D" w:rsidP="009D6890">
    <w:pPr>
      <w:pStyle w:val="Podnoje"/>
      <w:framePr w:wrap="around" w:vAnchor="text" w:hAnchor="margin" w:xAlign="center" w:y="1"/>
      <w:rPr>
        <w:rStyle w:val="Brojstranice"/>
        <w:rFonts w:ascii="Times New Roman" w:hAnsi="Times New Roman"/>
        <w:sz w:val="22"/>
        <w:szCs w:val="22"/>
      </w:rPr>
    </w:pPr>
    <w:r w:rsidRPr="00AC2718">
      <w:rPr>
        <w:rStyle w:val="Brojstranice"/>
        <w:rFonts w:ascii="Times New Roman" w:hAnsi="Times New Roman"/>
        <w:sz w:val="22"/>
        <w:szCs w:val="22"/>
      </w:rPr>
      <w:fldChar w:fldCharType="begin"/>
    </w:r>
    <w:r w:rsidR="0066208D" w:rsidRPr="00AC2718">
      <w:rPr>
        <w:rStyle w:val="Brojstranice"/>
        <w:rFonts w:ascii="Times New Roman" w:hAnsi="Times New Roman"/>
        <w:sz w:val="22"/>
        <w:szCs w:val="22"/>
      </w:rPr>
      <w:instrText xml:space="preserve">PAGE  </w:instrText>
    </w:r>
    <w:r w:rsidRPr="00AC2718">
      <w:rPr>
        <w:rStyle w:val="Brojstranice"/>
        <w:rFonts w:ascii="Times New Roman" w:hAnsi="Times New Roman"/>
        <w:sz w:val="22"/>
        <w:szCs w:val="22"/>
      </w:rPr>
      <w:fldChar w:fldCharType="separate"/>
    </w:r>
    <w:r w:rsidR="00C85CA9">
      <w:rPr>
        <w:rStyle w:val="Brojstranice"/>
        <w:rFonts w:ascii="Times New Roman" w:hAnsi="Times New Roman"/>
        <w:noProof/>
        <w:sz w:val="22"/>
        <w:szCs w:val="22"/>
      </w:rPr>
      <w:t>7</w:t>
    </w:r>
    <w:r w:rsidRPr="00AC2718">
      <w:rPr>
        <w:rStyle w:val="Brojstranice"/>
        <w:rFonts w:ascii="Times New Roman" w:hAnsi="Times New Roman"/>
        <w:sz w:val="22"/>
        <w:szCs w:val="22"/>
      </w:rPr>
      <w:fldChar w:fldCharType="end"/>
    </w:r>
  </w:p>
  <w:p w:rsidR="0066208D" w:rsidRDefault="0066208D">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FC" w:rsidRDefault="000B3CF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D1C" w:rsidRDefault="006E5D1C">
      <w:r>
        <w:separator/>
      </w:r>
    </w:p>
  </w:footnote>
  <w:footnote w:type="continuationSeparator" w:id="1">
    <w:p w:rsidR="006E5D1C" w:rsidRDefault="006E5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1BA3"/>
    <w:multiLevelType w:val="hybridMultilevel"/>
    <w:tmpl w:val="F1781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681EA7"/>
    <w:multiLevelType w:val="hybridMultilevel"/>
    <w:tmpl w:val="C92A0020"/>
    <w:lvl w:ilvl="0" w:tplc="88CC90D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nsid w:val="20C56C27"/>
    <w:multiLevelType w:val="hybridMultilevel"/>
    <w:tmpl w:val="85CA2F80"/>
    <w:lvl w:ilvl="0" w:tplc="F5AC90F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25515B82"/>
    <w:multiLevelType w:val="hybridMultilevel"/>
    <w:tmpl w:val="A914FF6A"/>
    <w:lvl w:ilvl="0" w:tplc="8836DFDE">
      <w:start w:val="1"/>
      <w:numFmt w:val="decimal"/>
      <w:lvlText w:val="%1."/>
      <w:lvlJc w:val="left"/>
      <w:pPr>
        <w:ind w:left="1777"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nsid w:val="2C7C581D"/>
    <w:multiLevelType w:val="hybridMultilevel"/>
    <w:tmpl w:val="E7E8762E"/>
    <w:lvl w:ilvl="0" w:tplc="56D49B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E69400A"/>
    <w:multiLevelType w:val="hybridMultilevel"/>
    <w:tmpl w:val="198C5A8A"/>
    <w:lvl w:ilvl="0" w:tplc="E0FA9AC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E826C66"/>
    <w:multiLevelType w:val="hybridMultilevel"/>
    <w:tmpl w:val="3B06B0F8"/>
    <w:lvl w:ilvl="0" w:tplc="8836DFD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31EA22A4"/>
    <w:multiLevelType w:val="hybridMultilevel"/>
    <w:tmpl w:val="F48078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F847448"/>
    <w:multiLevelType w:val="hybridMultilevel"/>
    <w:tmpl w:val="454AA5DC"/>
    <w:lvl w:ilvl="0" w:tplc="906AA526">
      <w:start w:val="1"/>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405A7E3B"/>
    <w:multiLevelType w:val="hybridMultilevel"/>
    <w:tmpl w:val="276EEB3C"/>
    <w:lvl w:ilvl="0" w:tplc="597AEEF0">
      <w:start w:val="1"/>
      <w:numFmt w:val="upperRoman"/>
      <w:lvlText w:val="(%1."/>
      <w:lvlJc w:val="left"/>
      <w:pPr>
        <w:ind w:left="1800" w:hanging="72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0">
    <w:nsid w:val="420F09F8"/>
    <w:multiLevelType w:val="hybridMultilevel"/>
    <w:tmpl w:val="675EE3E2"/>
    <w:lvl w:ilvl="0" w:tplc="C2FCE81E">
      <w:start w:val="2"/>
      <w:numFmt w:val="bullet"/>
      <w:lvlText w:val="-"/>
      <w:lvlJc w:val="left"/>
      <w:pPr>
        <w:tabs>
          <w:tab w:val="num" w:pos="1080"/>
        </w:tabs>
        <w:ind w:left="1080" w:hanging="360"/>
      </w:pPr>
      <w:rPr>
        <w:rFonts w:ascii="Tahoma" w:eastAsia="Times New Roman" w:hAnsi="Tahoma"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1">
    <w:nsid w:val="4E7C3495"/>
    <w:multiLevelType w:val="hybridMultilevel"/>
    <w:tmpl w:val="9990CF14"/>
    <w:lvl w:ilvl="0" w:tplc="05D8754E">
      <w:start w:val="1"/>
      <w:numFmt w:val="upperRoman"/>
      <w:lvlText w:val="%1."/>
      <w:lvlJc w:val="left"/>
      <w:pPr>
        <w:tabs>
          <w:tab w:val="num" w:pos="720"/>
        </w:tabs>
        <w:ind w:left="72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4F7042B1"/>
    <w:multiLevelType w:val="hybridMultilevel"/>
    <w:tmpl w:val="C7767FAE"/>
    <w:lvl w:ilvl="0" w:tplc="26DC3014">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3">
    <w:nsid w:val="556B2FF9"/>
    <w:multiLevelType w:val="hybridMultilevel"/>
    <w:tmpl w:val="A7CEFDF4"/>
    <w:lvl w:ilvl="0" w:tplc="8836DFD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56780D7F"/>
    <w:multiLevelType w:val="hybridMultilevel"/>
    <w:tmpl w:val="E0582258"/>
    <w:lvl w:ilvl="0" w:tplc="88CC90D0">
      <w:start w:val="1"/>
      <w:numFmt w:val="decimal"/>
      <w:lvlText w:val="%1."/>
      <w:lvlJc w:val="left"/>
      <w:pPr>
        <w:ind w:left="1789"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5689176E"/>
    <w:multiLevelType w:val="hybridMultilevel"/>
    <w:tmpl w:val="8E0CE3C0"/>
    <w:lvl w:ilvl="0" w:tplc="62DE710E">
      <w:numFmt w:val="bullet"/>
      <w:lvlText w:val="-"/>
      <w:lvlJc w:val="left"/>
      <w:pPr>
        <w:ind w:left="1776" w:hanging="360"/>
      </w:pPr>
      <w:rPr>
        <w:rFonts w:ascii="Tahoma" w:eastAsia="Times New Roman" w:hAnsi="Tahoma"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6">
    <w:nsid w:val="5F190233"/>
    <w:multiLevelType w:val="hybridMultilevel"/>
    <w:tmpl w:val="9E04A08E"/>
    <w:lvl w:ilvl="0" w:tplc="C4EC2E04">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7">
    <w:nsid w:val="6748119F"/>
    <w:multiLevelType w:val="hybridMultilevel"/>
    <w:tmpl w:val="C1824AA6"/>
    <w:lvl w:ilvl="0" w:tplc="F0D84AD8">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679801AA"/>
    <w:multiLevelType w:val="hybridMultilevel"/>
    <w:tmpl w:val="BD8EA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B1658FD"/>
    <w:multiLevelType w:val="hybridMultilevel"/>
    <w:tmpl w:val="004EE9CA"/>
    <w:lvl w:ilvl="0" w:tplc="7CC860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16"/>
  </w:num>
  <w:num w:numId="8">
    <w:abstractNumId w:val="11"/>
  </w:num>
  <w:num w:numId="9">
    <w:abstractNumId w:val="8"/>
  </w:num>
  <w:num w:numId="10">
    <w:abstractNumId w:val="9"/>
  </w:num>
  <w:num w:numId="11">
    <w:abstractNumId w:val="17"/>
  </w:num>
  <w:num w:numId="12">
    <w:abstractNumId w:val="2"/>
  </w:num>
  <w:num w:numId="13">
    <w:abstractNumId w:val="19"/>
  </w:num>
  <w:num w:numId="14">
    <w:abstractNumId w:val="6"/>
  </w:num>
  <w:num w:numId="15">
    <w:abstractNumId w:val="3"/>
  </w:num>
  <w:num w:numId="16">
    <w:abstractNumId w:val="1"/>
  </w:num>
  <w:num w:numId="17">
    <w:abstractNumId w:val="14"/>
  </w:num>
  <w:num w:numId="18">
    <w:abstractNumId w:val="13"/>
  </w:num>
  <w:num w:numId="19">
    <w:abstractNumId w:val="5"/>
  </w:num>
  <w:num w:numId="20">
    <w:abstractNumId w:val="7"/>
  </w:num>
  <w:num w:numId="21">
    <w:abstractNumId w:val="4"/>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 Finderle">
    <w15:presenceInfo w15:providerId="AD" w15:userId="S-1-5-21-2735479912-2306035492-2352810852-1179"/>
  </w15:person>
  <w15:person w15:author="Kristina Karužić">
    <w15:presenceInfo w15:providerId="AD" w15:userId="S-1-5-21-2735479912-2306035492-2352810852-14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hdrShapeDefaults>
    <o:shapedefaults v:ext="edit" spidmax="50178"/>
  </w:hdrShapeDefaults>
  <w:footnotePr>
    <w:footnote w:id="0"/>
    <w:footnote w:id="1"/>
  </w:footnotePr>
  <w:endnotePr>
    <w:endnote w:id="0"/>
    <w:endnote w:id="1"/>
  </w:endnotePr>
  <w:compat/>
  <w:rsids>
    <w:rsidRoot w:val="009511FD"/>
    <w:rsid w:val="00000019"/>
    <w:rsid w:val="000003CB"/>
    <w:rsid w:val="00001B46"/>
    <w:rsid w:val="00002A49"/>
    <w:rsid w:val="00013C5F"/>
    <w:rsid w:val="000157A2"/>
    <w:rsid w:val="000165D5"/>
    <w:rsid w:val="000168B5"/>
    <w:rsid w:val="00023650"/>
    <w:rsid w:val="000251CB"/>
    <w:rsid w:val="00035095"/>
    <w:rsid w:val="000367C4"/>
    <w:rsid w:val="00040D24"/>
    <w:rsid w:val="0004393E"/>
    <w:rsid w:val="00044E8B"/>
    <w:rsid w:val="0004625A"/>
    <w:rsid w:val="0004658F"/>
    <w:rsid w:val="000517B7"/>
    <w:rsid w:val="0005254C"/>
    <w:rsid w:val="000619DC"/>
    <w:rsid w:val="00071F76"/>
    <w:rsid w:val="000742B0"/>
    <w:rsid w:val="0007645D"/>
    <w:rsid w:val="00076523"/>
    <w:rsid w:val="0008014B"/>
    <w:rsid w:val="00080341"/>
    <w:rsid w:val="00080527"/>
    <w:rsid w:val="000820D1"/>
    <w:rsid w:val="00084D83"/>
    <w:rsid w:val="00085294"/>
    <w:rsid w:val="00086292"/>
    <w:rsid w:val="00087441"/>
    <w:rsid w:val="00095030"/>
    <w:rsid w:val="000B3CFC"/>
    <w:rsid w:val="000B628D"/>
    <w:rsid w:val="000C6324"/>
    <w:rsid w:val="000D6E46"/>
    <w:rsid w:val="000D72DD"/>
    <w:rsid w:val="000E3238"/>
    <w:rsid w:val="000E64D2"/>
    <w:rsid w:val="000F111F"/>
    <w:rsid w:val="000F2A46"/>
    <w:rsid w:val="000F6C8D"/>
    <w:rsid w:val="00100D7A"/>
    <w:rsid w:val="00103492"/>
    <w:rsid w:val="00112C69"/>
    <w:rsid w:val="00113226"/>
    <w:rsid w:val="00113EB5"/>
    <w:rsid w:val="00116B62"/>
    <w:rsid w:val="00123E52"/>
    <w:rsid w:val="001304DE"/>
    <w:rsid w:val="00135170"/>
    <w:rsid w:val="00144C91"/>
    <w:rsid w:val="0016013F"/>
    <w:rsid w:val="001628F0"/>
    <w:rsid w:val="001645CC"/>
    <w:rsid w:val="00167912"/>
    <w:rsid w:val="001803A1"/>
    <w:rsid w:val="00185C00"/>
    <w:rsid w:val="00187484"/>
    <w:rsid w:val="001923BA"/>
    <w:rsid w:val="00193ACF"/>
    <w:rsid w:val="001A247C"/>
    <w:rsid w:val="001A3CF7"/>
    <w:rsid w:val="001A4FDB"/>
    <w:rsid w:val="001A5602"/>
    <w:rsid w:val="001A6625"/>
    <w:rsid w:val="001A7BAE"/>
    <w:rsid w:val="001B16AB"/>
    <w:rsid w:val="001C2893"/>
    <w:rsid w:val="001C3FC6"/>
    <w:rsid w:val="001C41DB"/>
    <w:rsid w:val="001D20CC"/>
    <w:rsid w:val="001D2572"/>
    <w:rsid w:val="001E24C2"/>
    <w:rsid w:val="001E2EFB"/>
    <w:rsid w:val="001E7A66"/>
    <w:rsid w:val="001F6908"/>
    <w:rsid w:val="001F71A5"/>
    <w:rsid w:val="00201969"/>
    <w:rsid w:val="00202B8E"/>
    <w:rsid w:val="00203B8C"/>
    <w:rsid w:val="0020507E"/>
    <w:rsid w:val="00205537"/>
    <w:rsid w:val="002062F4"/>
    <w:rsid w:val="002106FB"/>
    <w:rsid w:val="0021535A"/>
    <w:rsid w:val="00217EC5"/>
    <w:rsid w:val="00220593"/>
    <w:rsid w:val="002223C0"/>
    <w:rsid w:val="00224E6D"/>
    <w:rsid w:val="002327F8"/>
    <w:rsid w:val="00236444"/>
    <w:rsid w:val="00236CC8"/>
    <w:rsid w:val="00240303"/>
    <w:rsid w:val="00251BE7"/>
    <w:rsid w:val="00251F67"/>
    <w:rsid w:val="002539FB"/>
    <w:rsid w:val="002541E9"/>
    <w:rsid w:val="00254411"/>
    <w:rsid w:val="00255704"/>
    <w:rsid w:val="00255C87"/>
    <w:rsid w:val="002564D4"/>
    <w:rsid w:val="00257819"/>
    <w:rsid w:val="00263F49"/>
    <w:rsid w:val="00265818"/>
    <w:rsid w:val="00267907"/>
    <w:rsid w:val="0027088B"/>
    <w:rsid w:val="0027099C"/>
    <w:rsid w:val="002801C2"/>
    <w:rsid w:val="00280265"/>
    <w:rsid w:val="00285EF7"/>
    <w:rsid w:val="0028697A"/>
    <w:rsid w:val="00291706"/>
    <w:rsid w:val="002A4662"/>
    <w:rsid w:val="002A4ABB"/>
    <w:rsid w:val="002A7E2F"/>
    <w:rsid w:val="002B76C7"/>
    <w:rsid w:val="002C78F2"/>
    <w:rsid w:val="002D0BF1"/>
    <w:rsid w:val="002D4DCA"/>
    <w:rsid w:val="002D71F7"/>
    <w:rsid w:val="002D7D73"/>
    <w:rsid w:val="002E047F"/>
    <w:rsid w:val="003023AF"/>
    <w:rsid w:val="00306E32"/>
    <w:rsid w:val="00307AAC"/>
    <w:rsid w:val="003105C6"/>
    <w:rsid w:val="00310913"/>
    <w:rsid w:val="0031162B"/>
    <w:rsid w:val="00326FC6"/>
    <w:rsid w:val="003270E9"/>
    <w:rsid w:val="00331CE4"/>
    <w:rsid w:val="00334A10"/>
    <w:rsid w:val="003351FE"/>
    <w:rsid w:val="003432C4"/>
    <w:rsid w:val="003475B7"/>
    <w:rsid w:val="00351B00"/>
    <w:rsid w:val="00354206"/>
    <w:rsid w:val="0035703A"/>
    <w:rsid w:val="00357956"/>
    <w:rsid w:val="00360674"/>
    <w:rsid w:val="00360908"/>
    <w:rsid w:val="00361530"/>
    <w:rsid w:val="0036206C"/>
    <w:rsid w:val="00362CE0"/>
    <w:rsid w:val="00365050"/>
    <w:rsid w:val="00371E33"/>
    <w:rsid w:val="00372C05"/>
    <w:rsid w:val="00374DE6"/>
    <w:rsid w:val="003814FE"/>
    <w:rsid w:val="003831B0"/>
    <w:rsid w:val="003932F6"/>
    <w:rsid w:val="003A52D5"/>
    <w:rsid w:val="003A7250"/>
    <w:rsid w:val="003B1031"/>
    <w:rsid w:val="003B349E"/>
    <w:rsid w:val="003B356D"/>
    <w:rsid w:val="003B4C1C"/>
    <w:rsid w:val="003B61CA"/>
    <w:rsid w:val="003C2146"/>
    <w:rsid w:val="003C6844"/>
    <w:rsid w:val="003C6D54"/>
    <w:rsid w:val="003D0DB8"/>
    <w:rsid w:val="003D18AE"/>
    <w:rsid w:val="003D1CDA"/>
    <w:rsid w:val="003D514E"/>
    <w:rsid w:val="003D7B37"/>
    <w:rsid w:val="003E32E7"/>
    <w:rsid w:val="003F64E4"/>
    <w:rsid w:val="00412D5A"/>
    <w:rsid w:val="004139D5"/>
    <w:rsid w:val="0042162E"/>
    <w:rsid w:val="004326FB"/>
    <w:rsid w:val="00436037"/>
    <w:rsid w:val="00446144"/>
    <w:rsid w:val="004507E1"/>
    <w:rsid w:val="004512BF"/>
    <w:rsid w:val="00454DE2"/>
    <w:rsid w:val="00454F0E"/>
    <w:rsid w:val="00456AA1"/>
    <w:rsid w:val="00463B77"/>
    <w:rsid w:val="00464923"/>
    <w:rsid w:val="004766F5"/>
    <w:rsid w:val="00482BF5"/>
    <w:rsid w:val="004864E6"/>
    <w:rsid w:val="00486B0A"/>
    <w:rsid w:val="004905E9"/>
    <w:rsid w:val="004A4576"/>
    <w:rsid w:val="004B15F0"/>
    <w:rsid w:val="004B3984"/>
    <w:rsid w:val="004B573D"/>
    <w:rsid w:val="004C2A2C"/>
    <w:rsid w:val="004C30B6"/>
    <w:rsid w:val="004D169A"/>
    <w:rsid w:val="004D1EB7"/>
    <w:rsid w:val="004D3215"/>
    <w:rsid w:val="004D7B89"/>
    <w:rsid w:val="004E3DBB"/>
    <w:rsid w:val="004E5B4F"/>
    <w:rsid w:val="004F47A1"/>
    <w:rsid w:val="004F7EE7"/>
    <w:rsid w:val="005009AB"/>
    <w:rsid w:val="00501D5A"/>
    <w:rsid w:val="00501DCE"/>
    <w:rsid w:val="005058DC"/>
    <w:rsid w:val="005143A8"/>
    <w:rsid w:val="00522ACC"/>
    <w:rsid w:val="00525A63"/>
    <w:rsid w:val="00525CEF"/>
    <w:rsid w:val="00531CF3"/>
    <w:rsid w:val="00534181"/>
    <w:rsid w:val="00562FD3"/>
    <w:rsid w:val="005649C5"/>
    <w:rsid w:val="00564B68"/>
    <w:rsid w:val="00566F3D"/>
    <w:rsid w:val="005713E6"/>
    <w:rsid w:val="00582231"/>
    <w:rsid w:val="0058371D"/>
    <w:rsid w:val="00590439"/>
    <w:rsid w:val="00591341"/>
    <w:rsid w:val="0059794F"/>
    <w:rsid w:val="005A0CD1"/>
    <w:rsid w:val="005A1A06"/>
    <w:rsid w:val="005A21B2"/>
    <w:rsid w:val="005A3CB3"/>
    <w:rsid w:val="005B0624"/>
    <w:rsid w:val="005B0B43"/>
    <w:rsid w:val="005B307C"/>
    <w:rsid w:val="005D074B"/>
    <w:rsid w:val="005D15B3"/>
    <w:rsid w:val="005D5D9E"/>
    <w:rsid w:val="005D6777"/>
    <w:rsid w:val="005D7516"/>
    <w:rsid w:val="005E1979"/>
    <w:rsid w:val="005E2513"/>
    <w:rsid w:val="005E7706"/>
    <w:rsid w:val="005F2754"/>
    <w:rsid w:val="005F3D50"/>
    <w:rsid w:val="005F3D5D"/>
    <w:rsid w:val="005F6EDA"/>
    <w:rsid w:val="00603EF7"/>
    <w:rsid w:val="00605342"/>
    <w:rsid w:val="006065B2"/>
    <w:rsid w:val="0061104A"/>
    <w:rsid w:val="00613218"/>
    <w:rsid w:val="00614BA5"/>
    <w:rsid w:val="00617DE3"/>
    <w:rsid w:val="00622ADB"/>
    <w:rsid w:val="006301D5"/>
    <w:rsid w:val="00630B54"/>
    <w:rsid w:val="006311A9"/>
    <w:rsid w:val="00632E5A"/>
    <w:rsid w:val="00637011"/>
    <w:rsid w:val="00641983"/>
    <w:rsid w:val="006511D5"/>
    <w:rsid w:val="006532AC"/>
    <w:rsid w:val="00653F63"/>
    <w:rsid w:val="0066208D"/>
    <w:rsid w:val="00665187"/>
    <w:rsid w:val="00665AB4"/>
    <w:rsid w:val="00676F47"/>
    <w:rsid w:val="00677D1E"/>
    <w:rsid w:val="006822DB"/>
    <w:rsid w:val="00693459"/>
    <w:rsid w:val="0069359C"/>
    <w:rsid w:val="0069420F"/>
    <w:rsid w:val="00694C78"/>
    <w:rsid w:val="006956C8"/>
    <w:rsid w:val="00696F41"/>
    <w:rsid w:val="006B016B"/>
    <w:rsid w:val="006C29EC"/>
    <w:rsid w:val="006D1175"/>
    <w:rsid w:val="006D66E1"/>
    <w:rsid w:val="006E3A0B"/>
    <w:rsid w:val="006E50D4"/>
    <w:rsid w:val="006E51B5"/>
    <w:rsid w:val="006E5D1C"/>
    <w:rsid w:val="006F023C"/>
    <w:rsid w:val="00700961"/>
    <w:rsid w:val="00702166"/>
    <w:rsid w:val="00703C25"/>
    <w:rsid w:val="00706366"/>
    <w:rsid w:val="0070657D"/>
    <w:rsid w:val="0071271D"/>
    <w:rsid w:val="00712B84"/>
    <w:rsid w:val="00723F1D"/>
    <w:rsid w:val="00725345"/>
    <w:rsid w:val="00733963"/>
    <w:rsid w:val="007347BD"/>
    <w:rsid w:val="00734DFB"/>
    <w:rsid w:val="007371F9"/>
    <w:rsid w:val="0074096A"/>
    <w:rsid w:val="00740A60"/>
    <w:rsid w:val="00741369"/>
    <w:rsid w:val="007438A6"/>
    <w:rsid w:val="00747F26"/>
    <w:rsid w:val="00754214"/>
    <w:rsid w:val="0076126D"/>
    <w:rsid w:val="007621A0"/>
    <w:rsid w:val="0076342F"/>
    <w:rsid w:val="0076642D"/>
    <w:rsid w:val="00770328"/>
    <w:rsid w:val="00772CFF"/>
    <w:rsid w:val="00780EB1"/>
    <w:rsid w:val="0079201A"/>
    <w:rsid w:val="00793F85"/>
    <w:rsid w:val="007A4705"/>
    <w:rsid w:val="007B1968"/>
    <w:rsid w:val="007C017B"/>
    <w:rsid w:val="007C131E"/>
    <w:rsid w:val="007D5F55"/>
    <w:rsid w:val="007E1B93"/>
    <w:rsid w:val="007E1C56"/>
    <w:rsid w:val="007E4712"/>
    <w:rsid w:val="007E4A9D"/>
    <w:rsid w:val="007F0A89"/>
    <w:rsid w:val="007F6CA2"/>
    <w:rsid w:val="0080261B"/>
    <w:rsid w:val="008034A9"/>
    <w:rsid w:val="0080621B"/>
    <w:rsid w:val="0081114F"/>
    <w:rsid w:val="00812235"/>
    <w:rsid w:val="00812EC2"/>
    <w:rsid w:val="00823858"/>
    <w:rsid w:val="00825ED0"/>
    <w:rsid w:val="008273DD"/>
    <w:rsid w:val="00835E27"/>
    <w:rsid w:val="008361D5"/>
    <w:rsid w:val="00837093"/>
    <w:rsid w:val="00840162"/>
    <w:rsid w:val="0084265B"/>
    <w:rsid w:val="00842808"/>
    <w:rsid w:val="008514D8"/>
    <w:rsid w:val="008528AD"/>
    <w:rsid w:val="00864B7E"/>
    <w:rsid w:val="00867DAF"/>
    <w:rsid w:val="00870089"/>
    <w:rsid w:val="00870092"/>
    <w:rsid w:val="008701E0"/>
    <w:rsid w:val="00875CA7"/>
    <w:rsid w:val="00877BD0"/>
    <w:rsid w:val="00880866"/>
    <w:rsid w:val="00890115"/>
    <w:rsid w:val="00890D59"/>
    <w:rsid w:val="00895DEC"/>
    <w:rsid w:val="008A0D92"/>
    <w:rsid w:val="008A1F41"/>
    <w:rsid w:val="008A4023"/>
    <w:rsid w:val="008A5645"/>
    <w:rsid w:val="008B09F4"/>
    <w:rsid w:val="008B4289"/>
    <w:rsid w:val="008B6AEE"/>
    <w:rsid w:val="008B7C83"/>
    <w:rsid w:val="008C29CD"/>
    <w:rsid w:val="008C4386"/>
    <w:rsid w:val="008C56DB"/>
    <w:rsid w:val="008D15E4"/>
    <w:rsid w:val="008D5D61"/>
    <w:rsid w:val="008E058E"/>
    <w:rsid w:val="008E1D53"/>
    <w:rsid w:val="008E1EE0"/>
    <w:rsid w:val="008E33AF"/>
    <w:rsid w:val="008E3E9C"/>
    <w:rsid w:val="008E6840"/>
    <w:rsid w:val="008E7249"/>
    <w:rsid w:val="008F0851"/>
    <w:rsid w:val="008F42A9"/>
    <w:rsid w:val="0090345E"/>
    <w:rsid w:val="00912988"/>
    <w:rsid w:val="00912E13"/>
    <w:rsid w:val="00914591"/>
    <w:rsid w:val="0091571A"/>
    <w:rsid w:val="0091577C"/>
    <w:rsid w:val="00917401"/>
    <w:rsid w:val="00922F80"/>
    <w:rsid w:val="00924C10"/>
    <w:rsid w:val="00924C3A"/>
    <w:rsid w:val="009330AD"/>
    <w:rsid w:val="00933ECA"/>
    <w:rsid w:val="00943173"/>
    <w:rsid w:val="009511FD"/>
    <w:rsid w:val="00963F33"/>
    <w:rsid w:val="00963F90"/>
    <w:rsid w:val="009677A1"/>
    <w:rsid w:val="00967AA5"/>
    <w:rsid w:val="0097081D"/>
    <w:rsid w:val="00972086"/>
    <w:rsid w:val="00972706"/>
    <w:rsid w:val="00975138"/>
    <w:rsid w:val="00980CA8"/>
    <w:rsid w:val="0098141C"/>
    <w:rsid w:val="00987B4F"/>
    <w:rsid w:val="009B6618"/>
    <w:rsid w:val="009C6E8B"/>
    <w:rsid w:val="009D56D0"/>
    <w:rsid w:val="009D6890"/>
    <w:rsid w:val="009D7B52"/>
    <w:rsid w:val="009E3272"/>
    <w:rsid w:val="009E3D94"/>
    <w:rsid w:val="009E4713"/>
    <w:rsid w:val="009E4D88"/>
    <w:rsid w:val="009E6B3D"/>
    <w:rsid w:val="009F1378"/>
    <w:rsid w:val="009F4936"/>
    <w:rsid w:val="009F7DF7"/>
    <w:rsid w:val="00A0029E"/>
    <w:rsid w:val="00A009D4"/>
    <w:rsid w:val="00A045D5"/>
    <w:rsid w:val="00A06ABD"/>
    <w:rsid w:val="00A15FEA"/>
    <w:rsid w:val="00A270DE"/>
    <w:rsid w:val="00A35FF3"/>
    <w:rsid w:val="00A423C3"/>
    <w:rsid w:val="00A43250"/>
    <w:rsid w:val="00A43B02"/>
    <w:rsid w:val="00A44AF2"/>
    <w:rsid w:val="00A550C9"/>
    <w:rsid w:val="00A5586D"/>
    <w:rsid w:val="00A61F29"/>
    <w:rsid w:val="00A65AEA"/>
    <w:rsid w:val="00A73859"/>
    <w:rsid w:val="00A74EFA"/>
    <w:rsid w:val="00A750E5"/>
    <w:rsid w:val="00A76BD9"/>
    <w:rsid w:val="00A828A7"/>
    <w:rsid w:val="00A83520"/>
    <w:rsid w:val="00A933C6"/>
    <w:rsid w:val="00A948E4"/>
    <w:rsid w:val="00A96DD4"/>
    <w:rsid w:val="00A96DF3"/>
    <w:rsid w:val="00AA036F"/>
    <w:rsid w:val="00AA46DA"/>
    <w:rsid w:val="00AA5874"/>
    <w:rsid w:val="00AB2937"/>
    <w:rsid w:val="00AB6891"/>
    <w:rsid w:val="00AC2718"/>
    <w:rsid w:val="00AC7338"/>
    <w:rsid w:val="00AD0181"/>
    <w:rsid w:val="00AD1D02"/>
    <w:rsid w:val="00AD2032"/>
    <w:rsid w:val="00AE6E77"/>
    <w:rsid w:val="00AF24D9"/>
    <w:rsid w:val="00B04897"/>
    <w:rsid w:val="00B0545D"/>
    <w:rsid w:val="00B101CF"/>
    <w:rsid w:val="00B236E6"/>
    <w:rsid w:val="00B27A66"/>
    <w:rsid w:val="00B30913"/>
    <w:rsid w:val="00B33CDE"/>
    <w:rsid w:val="00B556CD"/>
    <w:rsid w:val="00B57724"/>
    <w:rsid w:val="00B65993"/>
    <w:rsid w:val="00B675E5"/>
    <w:rsid w:val="00B71669"/>
    <w:rsid w:val="00B777D7"/>
    <w:rsid w:val="00B81220"/>
    <w:rsid w:val="00B907B4"/>
    <w:rsid w:val="00B929A9"/>
    <w:rsid w:val="00BA1564"/>
    <w:rsid w:val="00BA2D32"/>
    <w:rsid w:val="00BA524F"/>
    <w:rsid w:val="00BA6000"/>
    <w:rsid w:val="00BA725B"/>
    <w:rsid w:val="00BB14C4"/>
    <w:rsid w:val="00BB427F"/>
    <w:rsid w:val="00BB4A9C"/>
    <w:rsid w:val="00BC1CB0"/>
    <w:rsid w:val="00BC493C"/>
    <w:rsid w:val="00BC52BF"/>
    <w:rsid w:val="00BD0281"/>
    <w:rsid w:val="00BD2577"/>
    <w:rsid w:val="00BD4E75"/>
    <w:rsid w:val="00BD6889"/>
    <w:rsid w:val="00BD76CD"/>
    <w:rsid w:val="00BE336D"/>
    <w:rsid w:val="00BF2467"/>
    <w:rsid w:val="00BF33F4"/>
    <w:rsid w:val="00BF412C"/>
    <w:rsid w:val="00BF7067"/>
    <w:rsid w:val="00C02135"/>
    <w:rsid w:val="00C11297"/>
    <w:rsid w:val="00C1330A"/>
    <w:rsid w:val="00C14164"/>
    <w:rsid w:val="00C20964"/>
    <w:rsid w:val="00C20FE9"/>
    <w:rsid w:val="00C21986"/>
    <w:rsid w:val="00C24B4A"/>
    <w:rsid w:val="00C24F9A"/>
    <w:rsid w:val="00C26204"/>
    <w:rsid w:val="00C27424"/>
    <w:rsid w:val="00C31F89"/>
    <w:rsid w:val="00C3337A"/>
    <w:rsid w:val="00C33A4D"/>
    <w:rsid w:val="00C428C9"/>
    <w:rsid w:val="00C45761"/>
    <w:rsid w:val="00C50C3F"/>
    <w:rsid w:val="00C516C0"/>
    <w:rsid w:val="00C517AA"/>
    <w:rsid w:val="00C53CA1"/>
    <w:rsid w:val="00C623CB"/>
    <w:rsid w:val="00C637D1"/>
    <w:rsid w:val="00C64E83"/>
    <w:rsid w:val="00C66B22"/>
    <w:rsid w:val="00C721D1"/>
    <w:rsid w:val="00C73548"/>
    <w:rsid w:val="00C75BFE"/>
    <w:rsid w:val="00C77E88"/>
    <w:rsid w:val="00C816E6"/>
    <w:rsid w:val="00C85CA9"/>
    <w:rsid w:val="00C914B8"/>
    <w:rsid w:val="00C9165D"/>
    <w:rsid w:val="00C959AF"/>
    <w:rsid w:val="00C970AD"/>
    <w:rsid w:val="00C97710"/>
    <w:rsid w:val="00CA2F1B"/>
    <w:rsid w:val="00CA4CD1"/>
    <w:rsid w:val="00CA7739"/>
    <w:rsid w:val="00CB31B0"/>
    <w:rsid w:val="00CB3B5B"/>
    <w:rsid w:val="00CC79E4"/>
    <w:rsid w:val="00CD0715"/>
    <w:rsid w:val="00CD5860"/>
    <w:rsid w:val="00CF068D"/>
    <w:rsid w:val="00CF1C16"/>
    <w:rsid w:val="00CF450A"/>
    <w:rsid w:val="00D0216C"/>
    <w:rsid w:val="00D02625"/>
    <w:rsid w:val="00D0285E"/>
    <w:rsid w:val="00D100E4"/>
    <w:rsid w:val="00D121F2"/>
    <w:rsid w:val="00D255D4"/>
    <w:rsid w:val="00D262AC"/>
    <w:rsid w:val="00D35B85"/>
    <w:rsid w:val="00D36232"/>
    <w:rsid w:val="00D36BA8"/>
    <w:rsid w:val="00D37FDB"/>
    <w:rsid w:val="00D40DE0"/>
    <w:rsid w:val="00D43385"/>
    <w:rsid w:val="00D43406"/>
    <w:rsid w:val="00D55849"/>
    <w:rsid w:val="00D61691"/>
    <w:rsid w:val="00D64B87"/>
    <w:rsid w:val="00D652A9"/>
    <w:rsid w:val="00D75788"/>
    <w:rsid w:val="00D76E4F"/>
    <w:rsid w:val="00D81273"/>
    <w:rsid w:val="00D8317F"/>
    <w:rsid w:val="00D86047"/>
    <w:rsid w:val="00D86D67"/>
    <w:rsid w:val="00D91EC6"/>
    <w:rsid w:val="00D94657"/>
    <w:rsid w:val="00D97C61"/>
    <w:rsid w:val="00DA3B14"/>
    <w:rsid w:val="00DA557F"/>
    <w:rsid w:val="00DA639D"/>
    <w:rsid w:val="00DB5861"/>
    <w:rsid w:val="00DB7CBE"/>
    <w:rsid w:val="00DC5581"/>
    <w:rsid w:val="00DC571B"/>
    <w:rsid w:val="00DD5707"/>
    <w:rsid w:val="00DE3A3D"/>
    <w:rsid w:val="00DF0F9D"/>
    <w:rsid w:val="00E051FE"/>
    <w:rsid w:val="00E05997"/>
    <w:rsid w:val="00E21780"/>
    <w:rsid w:val="00E250C8"/>
    <w:rsid w:val="00E2733A"/>
    <w:rsid w:val="00E356DA"/>
    <w:rsid w:val="00E35BAC"/>
    <w:rsid w:val="00E41FEE"/>
    <w:rsid w:val="00E42959"/>
    <w:rsid w:val="00E47683"/>
    <w:rsid w:val="00E537FE"/>
    <w:rsid w:val="00E639B7"/>
    <w:rsid w:val="00E6462B"/>
    <w:rsid w:val="00E742C6"/>
    <w:rsid w:val="00E76DED"/>
    <w:rsid w:val="00E8266A"/>
    <w:rsid w:val="00E90808"/>
    <w:rsid w:val="00E96359"/>
    <w:rsid w:val="00EA16F4"/>
    <w:rsid w:val="00EA1D58"/>
    <w:rsid w:val="00EA2509"/>
    <w:rsid w:val="00EA7CC9"/>
    <w:rsid w:val="00EC12DC"/>
    <w:rsid w:val="00ED16BA"/>
    <w:rsid w:val="00ED54F7"/>
    <w:rsid w:val="00ED640E"/>
    <w:rsid w:val="00EE0C32"/>
    <w:rsid w:val="00EE3FB8"/>
    <w:rsid w:val="00EF2D12"/>
    <w:rsid w:val="00EF3F7A"/>
    <w:rsid w:val="00F019DA"/>
    <w:rsid w:val="00F10099"/>
    <w:rsid w:val="00F126F6"/>
    <w:rsid w:val="00F15DAB"/>
    <w:rsid w:val="00F26FB5"/>
    <w:rsid w:val="00F3065F"/>
    <w:rsid w:val="00F32B14"/>
    <w:rsid w:val="00F334EE"/>
    <w:rsid w:val="00F352A2"/>
    <w:rsid w:val="00F35A9A"/>
    <w:rsid w:val="00F36316"/>
    <w:rsid w:val="00F408D4"/>
    <w:rsid w:val="00F4318A"/>
    <w:rsid w:val="00F5491B"/>
    <w:rsid w:val="00F57BF9"/>
    <w:rsid w:val="00F61932"/>
    <w:rsid w:val="00F64A95"/>
    <w:rsid w:val="00F726DE"/>
    <w:rsid w:val="00F72D07"/>
    <w:rsid w:val="00F76022"/>
    <w:rsid w:val="00F762DE"/>
    <w:rsid w:val="00F84F45"/>
    <w:rsid w:val="00F870DF"/>
    <w:rsid w:val="00F8761C"/>
    <w:rsid w:val="00F87CFD"/>
    <w:rsid w:val="00F92F1A"/>
    <w:rsid w:val="00F97D08"/>
    <w:rsid w:val="00FA6F4F"/>
    <w:rsid w:val="00FB2D72"/>
    <w:rsid w:val="00FB5610"/>
    <w:rsid w:val="00FC64D8"/>
    <w:rsid w:val="00FD0DC7"/>
    <w:rsid w:val="00FD2186"/>
    <w:rsid w:val="00FD382F"/>
    <w:rsid w:val="00FE13B9"/>
    <w:rsid w:val="00FF769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FD"/>
    <w:rPr>
      <w:rFonts w:ascii="Tahoma" w:hAnsi="Tahom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1"/>
    <w:uiPriority w:val="99"/>
    <w:rsid w:val="009511FD"/>
    <w:rPr>
      <w:rFonts w:cs="Tahoma"/>
      <w:sz w:val="16"/>
      <w:szCs w:val="16"/>
      <w:lang w:eastAsia="en-US"/>
    </w:rPr>
  </w:style>
  <w:style w:type="character" w:customStyle="1" w:styleId="TekstbaloniaChar1">
    <w:name w:val="Tekst balončića Char1"/>
    <w:basedOn w:val="Zadanifontodlomka"/>
    <w:link w:val="Tekstbalonia"/>
    <w:uiPriority w:val="99"/>
    <w:semiHidden/>
    <w:rsid w:val="00664A39"/>
    <w:rPr>
      <w:sz w:val="0"/>
      <w:szCs w:val="0"/>
    </w:rPr>
  </w:style>
  <w:style w:type="paragraph" w:customStyle="1" w:styleId="Bezproreda1">
    <w:name w:val="Bez proreda1"/>
    <w:rsid w:val="009511FD"/>
    <w:rPr>
      <w:rFonts w:ascii="Calibri" w:hAnsi="Calibri"/>
      <w:lang w:val="en-US" w:eastAsia="en-US"/>
    </w:rPr>
  </w:style>
  <w:style w:type="paragraph" w:customStyle="1" w:styleId="Style21">
    <w:name w:val="Style21"/>
    <w:basedOn w:val="Normal"/>
    <w:uiPriority w:val="99"/>
    <w:rsid w:val="009511FD"/>
    <w:pPr>
      <w:widowControl w:val="0"/>
      <w:autoSpaceDE w:val="0"/>
      <w:autoSpaceDN w:val="0"/>
      <w:adjustRightInd w:val="0"/>
      <w:spacing w:line="241" w:lineRule="atLeast"/>
      <w:ind w:firstLine="706"/>
      <w:jc w:val="both"/>
    </w:pPr>
    <w:rPr>
      <w:rFonts w:ascii="Times New Roman" w:hAnsi="Times New Roman"/>
    </w:rPr>
  </w:style>
  <w:style w:type="paragraph" w:customStyle="1" w:styleId="Style6">
    <w:name w:val="Style6"/>
    <w:basedOn w:val="Normal"/>
    <w:uiPriority w:val="99"/>
    <w:rsid w:val="009511FD"/>
    <w:pPr>
      <w:widowControl w:val="0"/>
      <w:autoSpaceDE w:val="0"/>
      <w:autoSpaceDN w:val="0"/>
      <w:adjustRightInd w:val="0"/>
      <w:spacing w:line="446" w:lineRule="atLeast"/>
    </w:pPr>
    <w:rPr>
      <w:rFonts w:ascii="Times New Roman" w:hAnsi="Times New Roman"/>
    </w:rPr>
  </w:style>
  <w:style w:type="character" w:customStyle="1" w:styleId="TekstbaloniaChar">
    <w:name w:val="Tekst balončića Char"/>
    <w:basedOn w:val="Zadanifontodlomka"/>
    <w:uiPriority w:val="99"/>
    <w:rsid w:val="009511FD"/>
    <w:rPr>
      <w:rFonts w:ascii="Tahoma" w:hAnsi="Tahoma" w:cs="Tahoma"/>
      <w:sz w:val="16"/>
      <w:szCs w:val="16"/>
    </w:rPr>
  </w:style>
  <w:style w:type="character" w:customStyle="1" w:styleId="FontStyle49">
    <w:name w:val="Font Style49"/>
    <w:basedOn w:val="Zadanifontodlomka"/>
    <w:uiPriority w:val="99"/>
    <w:rsid w:val="009511FD"/>
    <w:rPr>
      <w:rFonts w:ascii="Times New Roman" w:hAnsi="Times New Roman" w:cs="Times New Roman"/>
      <w:sz w:val="18"/>
      <w:szCs w:val="18"/>
    </w:rPr>
  </w:style>
  <w:style w:type="character" w:customStyle="1" w:styleId="FontStyle59">
    <w:name w:val="Font Style59"/>
    <w:basedOn w:val="Zadanifontodlomka"/>
    <w:uiPriority w:val="99"/>
    <w:rsid w:val="009511FD"/>
    <w:rPr>
      <w:rFonts w:ascii="Times New Roman" w:hAnsi="Times New Roman" w:cs="Times New Roman"/>
      <w:b/>
      <w:bCs/>
      <w:sz w:val="18"/>
      <w:szCs w:val="18"/>
    </w:rPr>
  </w:style>
  <w:style w:type="paragraph" w:styleId="Podnoje">
    <w:name w:val="footer"/>
    <w:basedOn w:val="Normal"/>
    <w:link w:val="PodnojeChar"/>
    <w:uiPriority w:val="99"/>
    <w:rsid w:val="00943173"/>
    <w:pPr>
      <w:tabs>
        <w:tab w:val="center" w:pos="4536"/>
        <w:tab w:val="right" w:pos="9072"/>
      </w:tabs>
    </w:pPr>
  </w:style>
  <w:style w:type="character" w:customStyle="1" w:styleId="PodnojeChar">
    <w:name w:val="Podnožje Char"/>
    <w:basedOn w:val="Zadanifontodlomka"/>
    <w:link w:val="Podnoje"/>
    <w:uiPriority w:val="99"/>
    <w:semiHidden/>
    <w:rsid w:val="00664A39"/>
    <w:rPr>
      <w:rFonts w:ascii="Tahoma" w:hAnsi="Tahoma"/>
      <w:sz w:val="24"/>
      <w:szCs w:val="24"/>
    </w:rPr>
  </w:style>
  <w:style w:type="character" w:styleId="Brojstranice">
    <w:name w:val="page number"/>
    <w:basedOn w:val="Zadanifontodlomka"/>
    <w:uiPriority w:val="99"/>
    <w:rsid w:val="00943173"/>
    <w:rPr>
      <w:rFonts w:cs="Times New Roman"/>
    </w:rPr>
  </w:style>
  <w:style w:type="paragraph" w:styleId="Zaglavlje">
    <w:name w:val="header"/>
    <w:basedOn w:val="Normal"/>
    <w:link w:val="ZaglavljeChar"/>
    <w:rsid w:val="00AC2718"/>
    <w:pPr>
      <w:tabs>
        <w:tab w:val="center" w:pos="4536"/>
        <w:tab w:val="right" w:pos="9072"/>
      </w:tabs>
    </w:pPr>
  </w:style>
  <w:style w:type="character" w:customStyle="1" w:styleId="ZaglavljeChar">
    <w:name w:val="Zaglavlje Char"/>
    <w:basedOn w:val="Zadanifontodlomka"/>
    <w:link w:val="Zaglavlje"/>
    <w:rsid w:val="00664A39"/>
    <w:rPr>
      <w:rFonts w:ascii="Tahoma" w:hAnsi="Tahoma"/>
      <w:sz w:val="24"/>
      <w:szCs w:val="24"/>
    </w:rPr>
  </w:style>
  <w:style w:type="character" w:styleId="Istaknuto">
    <w:name w:val="Emphasis"/>
    <w:basedOn w:val="Zadanifontodlomka"/>
    <w:uiPriority w:val="99"/>
    <w:qFormat/>
    <w:rsid w:val="00464923"/>
    <w:rPr>
      <w:rFonts w:cs="Times New Roman"/>
      <w:i/>
      <w:iCs/>
    </w:rPr>
  </w:style>
  <w:style w:type="paragraph" w:styleId="Odlomakpopisa">
    <w:name w:val="List Paragraph"/>
    <w:basedOn w:val="Normal"/>
    <w:uiPriority w:val="34"/>
    <w:qFormat/>
    <w:rsid w:val="002A7E2F"/>
    <w:pPr>
      <w:ind w:left="720"/>
      <w:contextualSpacing/>
    </w:pPr>
  </w:style>
  <w:style w:type="character" w:styleId="Referencakomentara">
    <w:name w:val="annotation reference"/>
    <w:basedOn w:val="Zadanifontodlomka"/>
    <w:uiPriority w:val="99"/>
    <w:semiHidden/>
    <w:unhideWhenUsed/>
    <w:rsid w:val="00AD1D02"/>
    <w:rPr>
      <w:sz w:val="16"/>
      <w:szCs w:val="16"/>
    </w:rPr>
  </w:style>
  <w:style w:type="paragraph" w:styleId="Tekstkomentara">
    <w:name w:val="annotation text"/>
    <w:basedOn w:val="Normal"/>
    <w:link w:val="TekstkomentaraChar"/>
    <w:uiPriority w:val="99"/>
    <w:unhideWhenUsed/>
    <w:rsid w:val="00AD1D02"/>
    <w:rPr>
      <w:sz w:val="20"/>
      <w:szCs w:val="20"/>
    </w:rPr>
  </w:style>
  <w:style w:type="character" w:customStyle="1" w:styleId="TekstkomentaraChar">
    <w:name w:val="Tekst komentara Char"/>
    <w:basedOn w:val="Zadanifontodlomka"/>
    <w:link w:val="Tekstkomentara"/>
    <w:uiPriority w:val="99"/>
    <w:rsid w:val="00AD1D02"/>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AD1D02"/>
    <w:rPr>
      <w:b/>
      <w:bCs/>
    </w:rPr>
  </w:style>
  <w:style w:type="character" w:customStyle="1" w:styleId="PredmetkomentaraChar">
    <w:name w:val="Predmet komentara Char"/>
    <w:basedOn w:val="TekstkomentaraChar"/>
    <w:link w:val="Predmetkomentara"/>
    <w:uiPriority w:val="99"/>
    <w:semiHidden/>
    <w:rsid w:val="00AD1D02"/>
    <w:rPr>
      <w:rFonts w:ascii="Tahoma" w:hAnsi="Tahoma"/>
      <w:b/>
      <w:bCs/>
      <w:sz w:val="20"/>
      <w:szCs w:val="20"/>
    </w:rPr>
  </w:style>
  <w:style w:type="paragraph" w:customStyle="1" w:styleId="Style25">
    <w:name w:val="Style25"/>
    <w:basedOn w:val="Normal"/>
    <w:rsid w:val="001A5602"/>
    <w:pPr>
      <w:widowControl w:val="0"/>
      <w:autoSpaceDE w:val="0"/>
      <w:autoSpaceDN w:val="0"/>
      <w:adjustRightInd w:val="0"/>
      <w:spacing w:line="240" w:lineRule="exact"/>
      <w:ind w:firstLine="727"/>
      <w:jc w:val="both"/>
    </w:pPr>
    <w:rPr>
      <w:rFonts w:ascii="Times New Roman" w:hAnsi="Times New Roman"/>
    </w:rPr>
  </w:style>
  <w:style w:type="character" w:customStyle="1" w:styleId="FontStyle39">
    <w:name w:val="Font Style39"/>
    <w:rsid w:val="001A5602"/>
    <w:rPr>
      <w:rFonts w:ascii="Times New Roman" w:hAnsi="Times New Roman" w:cs="Times New Roman"/>
      <w:sz w:val="18"/>
      <w:szCs w:val="18"/>
    </w:rPr>
  </w:style>
  <w:style w:type="paragraph" w:styleId="Tijeloteksta">
    <w:name w:val="Body Text"/>
    <w:basedOn w:val="Normal"/>
    <w:link w:val="TijelotekstaChar"/>
    <w:rsid w:val="00085294"/>
    <w:pPr>
      <w:jc w:val="both"/>
    </w:pPr>
    <w:rPr>
      <w:rFonts w:ascii="Times New Roman" w:hAnsi="Times New Roman"/>
      <w:szCs w:val="20"/>
    </w:rPr>
  </w:style>
  <w:style w:type="character" w:customStyle="1" w:styleId="TijelotekstaChar">
    <w:name w:val="Tijelo teksta Char"/>
    <w:basedOn w:val="Zadanifontodlomka"/>
    <w:link w:val="Tijeloteksta"/>
    <w:rsid w:val="00085294"/>
    <w:rPr>
      <w:sz w:val="24"/>
      <w:szCs w:val="20"/>
    </w:rPr>
  </w:style>
  <w:style w:type="character" w:styleId="Hiperveza">
    <w:name w:val="Hyperlink"/>
    <w:basedOn w:val="Zadanifontodlomka"/>
    <w:uiPriority w:val="99"/>
    <w:unhideWhenUsed/>
    <w:rsid w:val="00085294"/>
    <w:rPr>
      <w:color w:val="0000FF"/>
      <w:u w:val="single"/>
    </w:rPr>
  </w:style>
  <w:style w:type="paragraph" w:styleId="Bezproreda">
    <w:name w:val="No Spacing"/>
    <w:uiPriority w:val="1"/>
    <w:qFormat/>
    <w:rsid w:val="00085294"/>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CCC6-6ED4-46F2-B899-3DDEE785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2650</Words>
  <Characters>15109</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Na temelju članka 35</vt:lpstr>
    </vt:vector>
  </TitlesOfParts>
  <Company>af</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35</dc:title>
  <dc:creator>pc</dc:creator>
  <cp:lastModifiedBy>PC1</cp:lastModifiedBy>
  <cp:revision>6</cp:revision>
  <cp:lastPrinted>2019-04-24T07:39:00Z</cp:lastPrinted>
  <dcterms:created xsi:type="dcterms:W3CDTF">2019-04-23T12:09:00Z</dcterms:created>
  <dcterms:modified xsi:type="dcterms:W3CDTF">2019-04-24T07:49:00Z</dcterms:modified>
</cp:coreProperties>
</file>